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F1C7" w14:textId="77777777" w:rsidR="00995FA5" w:rsidRPr="00CC7A57" w:rsidRDefault="00703EFA" w:rsidP="00CC095A">
      <w:pPr>
        <w:jc w:val="center"/>
        <w:textAlignment w:val="baseline"/>
        <w:rPr>
          <w:rFonts w:eastAsia="Times New Roman"/>
          <w:b/>
          <w:color w:val="000000"/>
          <w:spacing w:val="7"/>
          <w:sz w:val="28"/>
          <w:szCs w:val="28"/>
        </w:rPr>
      </w:pPr>
      <w:r w:rsidRPr="00CC7A57">
        <w:rPr>
          <w:rFonts w:eastAsia="Times New Roman"/>
          <w:b/>
          <w:color w:val="000000"/>
          <w:spacing w:val="7"/>
          <w:sz w:val="28"/>
          <w:szCs w:val="28"/>
        </w:rPr>
        <w:t>POSITION DESCRIPTION</w:t>
      </w:r>
    </w:p>
    <w:p w14:paraId="350DDA32" w14:textId="77777777" w:rsidR="00CC095A" w:rsidRDefault="00CC095A" w:rsidP="00CC095A">
      <w:pPr>
        <w:textAlignment w:val="baseline"/>
        <w:rPr>
          <w:rFonts w:eastAsia="Times New Roman"/>
          <w:b/>
          <w:color w:val="000000"/>
          <w:spacing w:val="9"/>
          <w:sz w:val="28"/>
          <w:szCs w:val="28"/>
        </w:rPr>
      </w:pPr>
    </w:p>
    <w:p w14:paraId="5186468B" w14:textId="23C76F84" w:rsidR="00995FA5" w:rsidRPr="00CC7A57" w:rsidRDefault="00703EFA" w:rsidP="00CC095A">
      <w:pPr>
        <w:textAlignment w:val="baseline"/>
        <w:rPr>
          <w:rFonts w:eastAsia="Times New Roman"/>
          <w:b/>
          <w:color w:val="000000"/>
          <w:spacing w:val="9"/>
          <w:sz w:val="28"/>
          <w:szCs w:val="28"/>
        </w:rPr>
      </w:pPr>
      <w:r w:rsidRPr="00CC7A57">
        <w:rPr>
          <w:rFonts w:eastAsia="Times New Roman"/>
          <w:b/>
          <w:color w:val="000000"/>
          <w:spacing w:val="9"/>
          <w:sz w:val="28"/>
          <w:szCs w:val="28"/>
        </w:rPr>
        <w:t xml:space="preserve">DEPARTMENT: </w:t>
      </w:r>
      <w:r w:rsidR="00CC7A57" w:rsidRPr="00CC7A57">
        <w:rPr>
          <w:rFonts w:eastAsia="Times New Roman"/>
          <w:b/>
          <w:color w:val="000000"/>
          <w:spacing w:val="9"/>
          <w:sz w:val="28"/>
          <w:szCs w:val="28"/>
        </w:rPr>
        <w:tab/>
      </w:r>
      <w:r w:rsidR="00CC7A57" w:rsidRPr="00CC7A57">
        <w:rPr>
          <w:rFonts w:eastAsia="Times New Roman"/>
          <w:b/>
          <w:color w:val="000000"/>
          <w:spacing w:val="9"/>
          <w:sz w:val="28"/>
          <w:szCs w:val="28"/>
        </w:rPr>
        <w:tab/>
      </w:r>
      <w:r w:rsidR="00CC7A57" w:rsidRPr="00CC7A57">
        <w:rPr>
          <w:rFonts w:eastAsia="Times New Roman"/>
          <w:b/>
          <w:color w:val="000000"/>
          <w:spacing w:val="9"/>
          <w:sz w:val="28"/>
          <w:szCs w:val="28"/>
        </w:rPr>
        <w:tab/>
      </w:r>
      <w:r w:rsidR="00CC7A57" w:rsidRPr="00CC7A57">
        <w:rPr>
          <w:rFonts w:eastAsia="Times New Roman"/>
          <w:b/>
          <w:color w:val="000000"/>
          <w:spacing w:val="9"/>
          <w:sz w:val="28"/>
          <w:szCs w:val="28"/>
        </w:rPr>
        <w:tab/>
      </w:r>
      <w:r w:rsidRPr="00CC7A57">
        <w:rPr>
          <w:rFonts w:eastAsia="Times New Roman"/>
          <w:color w:val="000000"/>
          <w:spacing w:val="9"/>
          <w:sz w:val="28"/>
          <w:szCs w:val="28"/>
        </w:rPr>
        <w:t>Operations</w:t>
      </w:r>
    </w:p>
    <w:p w14:paraId="7A53C812" w14:textId="77777777" w:rsidR="00CC095A" w:rsidRDefault="00CC095A" w:rsidP="00CC095A">
      <w:pPr>
        <w:textAlignment w:val="baseline"/>
        <w:rPr>
          <w:rFonts w:eastAsia="Times New Roman"/>
          <w:b/>
          <w:color w:val="000000"/>
          <w:spacing w:val="3"/>
          <w:sz w:val="28"/>
          <w:szCs w:val="28"/>
        </w:rPr>
      </w:pPr>
    </w:p>
    <w:p w14:paraId="274D2807" w14:textId="6F786F53" w:rsidR="00995FA5" w:rsidRPr="00CC7A57" w:rsidRDefault="00703EFA" w:rsidP="00CC095A">
      <w:pPr>
        <w:textAlignment w:val="baseline"/>
        <w:rPr>
          <w:rFonts w:eastAsia="Times New Roman"/>
          <w:b/>
          <w:color w:val="000000"/>
          <w:spacing w:val="3"/>
          <w:sz w:val="28"/>
          <w:szCs w:val="28"/>
        </w:rPr>
      </w:pPr>
      <w:r w:rsidRPr="00CC7A57">
        <w:rPr>
          <w:rFonts w:eastAsia="Times New Roman"/>
          <w:b/>
          <w:color w:val="000000"/>
          <w:spacing w:val="3"/>
          <w:sz w:val="28"/>
          <w:szCs w:val="28"/>
        </w:rPr>
        <w:t xml:space="preserve">POSITION TITLE: </w:t>
      </w:r>
      <w:r w:rsidR="00CC7A57" w:rsidRPr="00CC7A57">
        <w:rPr>
          <w:rFonts w:eastAsia="Times New Roman"/>
          <w:b/>
          <w:color w:val="000000"/>
          <w:spacing w:val="3"/>
          <w:sz w:val="28"/>
          <w:szCs w:val="28"/>
        </w:rPr>
        <w:tab/>
      </w:r>
      <w:r w:rsidR="00CC7A57" w:rsidRPr="00CC7A57">
        <w:rPr>
          <w:rFonts w:eastAsia="Times New Roman"/>
          <w:b/>
          <w:color w:val="000000"/>
          <w:spacing w:val="3"/>
          <w:sz w:val="28"/>
          <w:szCs w:val="28"/>
        </w:rPr>
        <w:tab/>
      </w:r>
      <w:r w:rsidR="00CC7A57" w:rsidRPr="00CC7A57">
        <w:rPr>
          <w:rFonts w:eastAsia="Times New Roman"/>
          <w:b/>
          <w:color w:val="000000"/>
          <w:spacing w:val="3"/>
          <w:sz w:val="28"/>
          <w:szCs w:val="28"/>
        </w:rPr>
        <w:tab/>
      </w:r>
      <w:r w:rsidR="00CC7A57" w:rsidRPr="00CC7A57">
        <w:rPr>
          <w:rFonts w:eastAsia="Times New Roman"/>
          <w:b/>
          <w:color w:val="000000"/>
          <w:spacing w:val="3"/>
          <w:sz w:val="28"/>
          <w:szCs w:val="28"/>
        </w:rPr>
        <w:tab/>
      </w:r>
      <w:r w:rsidRPr="00CC7A57">
        <w:rPr>
          <w:rFonts w:eastAsia="Arial"/>
          <w:bCs/>
          <w:color w:val="000000"/>
          <w:spacing w:val="3"/>
          <w:sz w:val="28"/>
          <w:szCs w:val="28"/>
        </w:rPr>
        <w:t>Grant Coordinator</w:t>
      </w:r>
    </w:p>
    <w:p w14:paraId="6411ED40" w14:textId="77777777" w:rsidR="00CC095A" w:rsidRDefault="00CC095A" w:rsidP="00CC095A">
      <w:pPr>
        <w:textAlignment w:val="baseline"/>
        <w:rPr>
          <w:rFonts w:eastAsia="Times New Roman"/>
          <w:b/>
          <w:color w:val="000000"/>
          <w:spacing w:val="11"/>
          <w:sz w:val="28"/>
          <w:szCs w:val="28"/>
        </w:rPr>
      </w:pPr>
    </w:p>
    <w:p w14:paraId="245DD158" w14:textId="7B2F63BB" w:rsidR="00995FA5" w:rsidRPr="00CC7A57" w:rsidRDefault="00703EFA" w:rsidP="00CC095A">
      <w:pPr>
        <w:textAlignment w:val="baseline"/>
        <w:rPr>
          <w:rFonts w:eastAsia="Times New Roman"/>
          <w:b/>
          <w:color w:val="000000"/>
          <w:spacing w:val="11"/>
          <w:sz w:val="28"/>
          <w:szCs w:val="28"/>
        </w:rPr>
      </w:pPr>
      <w:r w:rsidRPr="00CC7A57">
        <w:rPr>
          <w:rFonts w:eastAsia="Times New Roman"/>
          <w:b/>
          <w:color w:val="000000"/>
          <w:spacing w:val="11"/>
          <w:sz w:val="28"/>
          <w:szCs w:val="28"/>
        </w:rPr>
        <w:t xml:space="preserve">EMPLOYMENT CATEGORY: </w:t>
      </w:r>
      <w:r w:rsidR="00CC7A57" w:rsidRPr="00CC7A57">
        <w:rPr>
          <w:rFonts w:eastAsia="Times New Roman"/>
          <w:b/>
          <w:color w:val="000000"/>
          <w:spacing w:val="11"/>
          <w:sz w:val="28"/>
          <w:szCs w:val="28"/>
        </w:rPr>
        <w:tab/>
      </w:r>
      <w:r w:rsidR="00CC7A57" w:rsidRPr="00CC7A57">
        <w:rPr>
          <w:rFonts w:eastAsia="Times New Roman"/>
          <w:b/>
          <w:color w:val="000000"/>
          <w:spacing w:val="11"/>
          <w:sz w:val="28"/>
          <w:szCs w:val="28"/>
        </w:rPr>
        <w:tab/>
      </w:r>
      <w:r w:rsidRPr="00CC7A57">
        <w:rPr>
          <w:rFonts w:eastAsia="Times New Roman"/>
          <w:color w:val="000000"/>
          <w:spacing w:val="11"/>
          <w:sz w:val="28"/>
          <w:szCs w:val="28"/>
        </w:rPr>
        <w:t>Regular Full-Time</w:t>
      </w:r>
    </w:p>
    <w:p w14:paraId="69A75367" w14:textId="77777777" w:rsidR="00CC095A" w:rsidRDefault="00CC095A" w:rsidP="00CC095A">
      <w:pPr>
        <w:textAlignment w:val="baseline"/>
        <w:rPr>
          <w:rFonts w:eastAsia="Times New Roman"/>
          <w:b/>
          <w:color w:val="000000"/>
          <w:spacing w:val="27"/>
          <w:sz w:val="28"/>
          <w:szCs w:val="28"/>
        </w:rPr>
      </w:pPr>
    </w:p>
    <w:p w14:paraId="3E34D8E9" w14:textId="1EC794E2" w:rsidR="00995FA5" w:rsidRPr="00CC7A57" w:rsidRDefault="00703EFA" w:rsidP="00CC095A">
      <w:pPr>
        <w:textAlignment w:val="baseline"/>
        <w:rPr>
          <w:rFonts w:eastAsia="Times New Roman"/>
          <w:b/>
          <w:color w:val="000000"/>
          <w:spacing w:val="27"/>
          <w:sz w:val="28"/>
          <w:szCs w:val="28"/>
        </w:rPr>
      </w:pPr>
      <w:r w:rsidRPr="00CC7A57">
        <w:rPr>
          <w:rFonts w:eastAsia="Times New Roman"/>
          <w:b/>
          <w:color w:val="000000"/>
          <w:spacing w:val="27"/>
          <w:sz w:val="28"/>
          <w:szCs w:val="28"/>
        </w:rPr>
        <w:t xml:space="preserve">STATUS: </w:t>
      </w:r>
      <w:r w:rsidR="00CC7A57" w:rsidRPr="00CC7A57">
        <w:rPr>
          <w:rFonts w:eastAsia="Times New Roman"/>
          <w:b/>
          <w:color w:val="000000"/>
          <w:spacing w:val="27"/>
          <w:sz w:val="28"/>
          <w:szCs w:val="28"/>
        </w:rPr>
        <w:tab/>
      </w:r>
      <w:r w:rsidR="00CC7A57" w:rsidRPr="00CC7A57">
        <w:rPr>
          <w:rFonts w:eastAsia="Times New Roman"/>
          <w:b/>
          <w:color w:val="000000"/>
          <w:spacing w:val="27"/>
          <w:sz w:val="28"/>
          <w:szCs w:val="28"/>
        </w:rPr>
        <w:tab/>
      </w:r>
      <w:r w:rsidR="00CC7A57" w:rsidRPr="00CC7A57">
        <w:rPr>
          <w:rFonts w:eastAsia="Times New Roman"/>
          <w:b/>
          <w:color w:val="000000"/>
          <w:spacing w:val="27"/>
          <w:sz w:val="28"/>
          <w:szCs w:val="28"/>
        </w:rPr>
        <w:tab/>
      </w:r>
      <w:r w:rsidR="00CC7A57" w:rsidRPr="00CC7A57">
        <w:rPr>
          <w:rFonts w:eastAsia="Times New Roman"/>
          <w:b/>
          <w:color w:val="000000"/>
          <w:spacing w:val="27"/>
          <w:sz w:val="28"/>
          <w:szCs w:val="28"/>
        </w:rPr>
        <w:tab/>
      </w:r>
      <w:r w:rsidR="00CC7A57" w:rsidRPr="00CC7A57">
        <w:rPr>
          <w:rFonts w:eastAsia="Times New Roman"/>
          <w:b/>
          <w:color w:val="000000"/>
          <w:spacing w:val="27"/>
          <w:sz w:val="28"/>
          <w:szCs w:val="28"/>
        </w:rPr>
        <w:tab/>
      </w:r>
      <w:r w:rsidRPr="00CC7A57">
        <w:rPr>
          <w:rFonts w:eastAsia="Times New Roman"/>
          <w:color w:val="000000"/>
          <w:spacing w:val="27"/>
          <w:sz w:val="28"/>
          <w:szCs w:val="28"/>
        </w:rPr>
        <w:t>Exempt</w:t>
      </w:r>
    </w:p>
    <w:p w14:paraId="13D70340" w14:textId="77777777" w:rsidR="00CC095A" w:rsidRDefault="00CC095A" w:rsidP="00CC095A">
      <w:pPr>
        <w:textAlignment w:val="baseline"/>
        <w:rPr>
          <w:rFonts w:eastAsia="Times New Roman"/>
          <w:b/>
          <w:color w:val="000000"/>
          <w:spacing w:val="1"/>
          <w:sz w:val="28"/>
          <w:szCs w:val="28"/>
        </w:rPr>
      </w:pPr>
    </w:p>
    <w:p w14:paraId="0C72487A" w14:textId="53378430" w:rsidR="00995FA5" w:rsidRPr="00CC095A" w:rsidRDefault="00703EFA" w:rsidP="00CC095A">
      <w:pPr>
        <w:textAlignment w:val="baseline"/>
        <w:rPr>
          <w:rFonts w:eastAsia="Times New Roman"/>
          <w:bCs/>
          <w:color w:val="000000"/>
          <w:spacing w:val="1"/>
          <w:sz w:val="28"/>
          <w:szCs w:val="28"/>
        </w:rPr>
      </w:pPr>
      <w:r w:rsidRPr="00CC7A57">
        <w:rPr>
          <w:rFonts w:eastAsia="Times New Roman"/>
          <w:b/>
          <w:color w:val="000000"/>
          <w:spacing w:val="1"/>
          <w:sz w:val="28"/>
          <w:szCs w:val="28"/>
        </w:rPr>
        <w:t xml:space="preserve">REPORTS TO: </w:t>
      </w:r>
      <w:r w:rsidR="00CC7A57" w:rsidRPr="00CC7A57">
        <w:rPr>
          <w:rFonts w:eastAsia="Times New Roman"/>
          <w:b/>
          <w:color w:val="000000"/>
          <w:spacing w:val="1"/>
          <w:sz w:val="28"/>
          <w:szCs w:val="28"/>
        </w:rPr>
        <w:tab/>
      </w:r>
      <w:r w:rsidR="00CC7A57" w:rsidRPr="00CC7A57">
        <w:rPr>
          <w:rFonts w:eastAsia="Times New Roman"/>
          <w:b/>
          <w:color w:val="000000"/>
          <w:spacing w:val="1"/>
          <w:sz w:val="28"/>
          <w:szCs w:val="28"/>
        </w:rPr>
        <w:tab/>
      </w:r>
      <w:r w:rsidR="00CC7A57" w:rsidRPr="00CC7A57">
        <w:rPr>
          <w:rFonts w:eastAsia="Times New Roman"/>
          <w:b/>
          <w:color w:val="000000"/>
          <w:spacing w:val="1"/>
          <w:sz w:val="28"/>
          <w:szCs w:val="28"/>
        </w:rPr>
        <w:tab/>
      </w:r>
      <w:r w:rsidR="00CC7A57" w:rsidRPr="00CC7A57">
        <w:rPr>
          <w:rFonts w:eastAsia="Times New Roman"/>
          <w:b/>
          <w:color w:val="000000"/>
          <w:spacing w:val="1"/>
          <w:sz w:val="28"/>
          <w:szCs w:val="28"/>
        </w:rPr>
        <w:tab/>
      </w:r>
      <w:r w:rsidR="00CC7A57">
        <w:rPr>
          <w:rFonts w:eastAsia="Times New Roman"/>
          <w:b/>
          <w:color w:val="000000"/>
          <w:spacing w:val="1"/>
          <w:sz w:val="28"/>
          <w:szCs w:val="28"/>
        </w:rPr>
        <w:tab/>
      </w:r>
      <w:r w:rsidR="00CC7A57" w:rsidRPr="00CC095A">
        <w:rPr>
          <w:rFonts w:eastAsia="Arial"/>
          <w:bCs/>
          <w:color w:val="000000"/>
          <w:spacing w:val="1"/>
          <w:sz w:val="28"/>
          <w:szCs w:val="28"/>
        </w:rPr>
        <w:t>Director of Operations</w:t>
      </w:r>
    </w:p>
    <w:p w14:paraId="51A752D3" w14:textId="77777777" w:rsidR="00CC095A" w:rsidRDefault="00CC095A" w:rsidP="00CC095A">
      <w:pPr>
        <w:textAlignment w:val="baseline"/>
        <w:rPr>
          <w:rFonts w:eastAsia="Times New Roman"/>
          <w:b/>
          <w:color w:val="000000"/>
          <w:spacing w:val="4"/>
          <w:sz w:val="28"/>
          <w:szCs w:val="28"/>
        </w:rPr>
      </w:pPr>
    </w:p>
    <w:p w14:paraId="17531E08" w14:textId="3AA4719C" w:rsidR="00995FA5" w:rsidRPr="00CC7A57" w:rsidRDefault="00703EFA" w:rsidP="00CC095A">
      <w:pPr>
        <w:textAlignment w:val="baseline"/>
        <w:rPr>
          <w:rFonts w:eastAsia="Times New Roman"/>
          <w:b/>
          <w:color w:val="000000"/>
          <w:spacing w:val="4"/>
          <w:sz w:val="28"/>
          <w:szCs w:val="28"/>
        </w:rPr>
      </w:pPr>
      <w:r w:rsidRPr="00CC7A57">
        <w:rPr>
          <w:rFonts w:eastAsia="Times New Roman"/>
          <w:b/>
          <w:color w:val="000000"/>
          <w:spacing w:val="4"/>
          <w:sz w:val="28"/>
          <w:szCs w:val="28"/>
        </w:rPr>
        <w:t>POSITION SUMMARY:</w:t>
      </w:r>
    </w:p>
    <w:p w14:paraId="673CDF38" w14:textId="77777777" w:rsidR="00CC095A" w:rsidRDefault="00CC095A" w:rsidP="00CC095A">
      <w:pPr>
        <w:textAlignment w:val="baseline"/>
        <w:rPr>
          <w:rFonts w:eastAsia="Times New Roman"/>
          <w:color w:val="000000"/>
          <w:sz w:val="28"/>
          <w:szCs w:val="28"/>
        </w:rPr>
      </w:pPr>
    </w:p>
    <w:p w14:paraId="0D8F6A78" w14:textId="254C47C7" w:rsidR="00995FA5" w:rsidRDefault="00703EFA" w:rsidP="00CC095A">
      <w:pPr>
        <w:jc w:val="both"/>
        <w:textAlignment w:val="baseline"/>
        <w:rPr>
          <w:rFonts w:eastAsia="Times New Roman"/>
          <w:color w:val="000000"/>
          <w:sz w:val="28"/>
          <w:szCs w:val="28"/>
        </w:rPr>
      </w:pPr>
      <w:r w:rsidRPr="00CC7A57">
        <w:rPr>
          <w:rFonts w:eastAsia="Times New Roman"/>
          <w:color w:val="000000"/>
          <w:sz w:val="28"/>
          <w:szCs w:val="28"/>
        </w:rPr>
        <w:t xml:space="preserve">This position is responsible for administering and directing grant program functions, including researching grant availability, </w:t>
      </w:r>
      <w:proofErr w:type="gramStart"/>
      <w:r w:rsidRPr="00CC7A57">
        <w:rPr>
          <w:rFonts w:eastAsia="Times New Roman"/>
          <w:color w:val="000000"/>
          <w:sz w:val="28"/>
          <w:szCs w:val="28"/>
        </w:rPr>
        <w:t>writing</w:t>
      </w:r>
      <w:proofErr w:type="gramEnd"/>
      <w:r w:rsidRPr="00CC7A57">
        <w:rPr>
          <w:rFonts w:eastAsia="Times New Roman"/>
          <w:color w:val="000000"/>
          <w:sz w:val="28"/>
          <w:szCs w:val="28"/>
        </w:rPr>
        <w:t xml:space="preserve"> and submitting applications, administering the grant within guidelines and maintaining all required documents.</w:t>
      </w:r>
    </w:p>
    <w:p w14:paraId="7A6A6E5D" w14:textId="77777777" w:rsidR="00CC095A" w:rsidRPr="00CC7A57" w:rsidRDefault="00CC095A" w:rsidP="00CC095A">
      <w:pPr>
        <w:jc w:val="both"/>
        <w:textAlignment w:val="baseline"/>
        <w:rPr>
          <w:rFonts w:eastAsia="Times New Roman"/>
          <w:color w:val="000000"/>
          <w:sz w:val="28"/>
          <w:szCs w:val="28"/>
        </w:rPr>
      </w:pPr>
    </w:p>
    <w:p w14:paraId="51F42EF9" w14:textId="6018D427" w:rsidR="00995FA5" w:rsidRDefault="00703EFA" w:rsidP="00CC095A">
      <w:pPr>
        <w:textAlignment w:val="baseline"/>
        <w:rPr>
          <w:rFonts w:eastAsia="Times New Roman"/>
          <w:b/>
          <w:color w:val="000000"/>
          <w:spacing w:val="6"/>
          <w:sz w:val="28"/>
          <w:szCs w:val="28"/>
        </w:rPr>
      </w:pPr>
      <w:r w:rsidRPr="00CC7A57">
        <w:rPr>
          <w:rFonts w:eastAsia="Times New Roman"/>
          <w:b/>
          <w:color w:val="000000"/>
          <w:spacing w:val="6"/>
          <w:sz w:val="28"/>
          <w:szCs w:val="28"/>
        </w:rPr>
        <w:t>FUNDAMENTAL JOB DUTIES:</w:t>
      </w:r>
    </w:p>
    <w:p w14:paraId="338FCB70" w14:textId="77777777" w:rsidR="00CC095A" w:rsidRPr="00CC7A57" w:rsidRDefault="00CC095A" w:rsidP="00CC095A">
      <w:pPr>
        <w:textAlignment w:val="baseline"/>
        <w:rPr>
          <w:rFonts w:eastAsia="Times New Roman"/>
          <w:b/>
          <w:color w:val="000000"/>
          <w:spacing w:val="6"/>
          <w:sz w:val="28"/>
          <w:szCs w:val="28"/>
        </w:rPr>
      </w:pPr>
    </w:p>
    <w:p w14:paraId="595B12DE" w14:textId="37C29653" w:rsidR="00703EFA" w:rsidRPr="00CC095A"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095A">
        <w:rPr>
          <w:rFonts w:eastAsia="Arial"/>
          <w:color w:val="000000"/>
          <w:sz w:val="28"/>
          <w:szCs w:val="28"/>
        </w:rPr>
        <w:t xml:space="preserve">Assist any </w:t>
      </w:r>
      <w:r w:rsidR="00CC095A">
        <w:rPr>
          <w:rFonts w:eastAsia="Arial"/>
          <w:color w:val="000000"/>
          <w:sz w:val="28"/>
          <w:szCs w:val="28"/>
        </w:rPr>
        <w:t>C</w:t>
      </w:r>
      <w:r w:rsidRPr="00CC095A">
        <w:rPr>
          <w:rFonts w:eastAsia="Arial"/>
          <w:color w:val="000000"/>
          <w:sz w:val="28"/>
          <w:szCs w:val="28"/>
        </w:rPr>
        <w:t>ounty agency or public entity upon request with writing grant applications.</w:t>
      </w:r>
    </w:p>
    <w:p w14:paraId="15EFB753" w14:textId="4958726E"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 xml:space="preserve">Searches for and applies for grant opportunities that will benefit and support </w:t>
      </w:r>
      <w:r w:rsidR="00CC095A">
        <w:rPr>
          <w:rFonts w:eastAsia="Arial"/>
          <w:color w:val="000000"/>
          <w:sz w:val="28"/>
          <w:szCs w:val="28"/>
        </w:rPr>
        <w:t>C</w:t>
      </w:r>
      <w:r w:rsidRPr="00CC7A57">
        <w:rPr>
          <w:rFonts w:eastAsia="Arial"/>
          <w:color w:val="000000"/>
          <w:sz w:val="28"/>
          <w:szCs w:val="28"/>
        </w:rPr>
        <w:t>ounty entities.</w:t>
      </w:r>
    </w:p>
    <w:p w14:paraId="6F1D065E" w14:textId="77777777"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Maintains records of all federal, state, or private grant applications and complies and submits periodic status reports.</w:t>
      </w:r>
    </w:p>
    <w:p w14:paraId="478A3630" w14:textId="77777777"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Analyzes and coordinates state and federal programs with long-range plans.</w:t>
      </w:r>
    </w:p>
    <w:p w14:paraId="1C4DBAF6" w14:textId="0F4DE67B"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 xml:space="preserve">Determines state, federal, and private grant report requirements and ensures </w:t>
      </w:r>
      <w:r w:rsidR="00CC095A">
        <w:rPr>
          <w:rFonts w:eastAsia="Arial"/>
          <w:color w:val="000000"/>
          <w:sz w:val="28"/>
          <w:szCs w:val="28"/>
        </w:rPr>
        <w:t>t</w:t>
      </w:r>
      <w:r w:rsidRPr="00CC7A57">
        <w:rPr>
          <w:rFonts w:eastAsia="Arial"/>
          <w:color w:val="000000"/>
          <w:sz w:val="28"/>
          <w:szCs w:val="28"/>
        </w:rPr>
        <w:t>hat reports are filed on time.</w:t>
      </w:r>
    </w:p>
    <w:p w14:paraId="6D0A3BF1" w14:textId="77777777"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Coordinates and resolves administrative problems with grant agencies.</w:t>
      </w:r>
    </w:p>
    <w:p w14:paraId="3CAA7ED1" w14:textId="77777777"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Provides County departments with information on potential sources of State, Federal, and/or assistance.</w:t>
      </w:r>
    </w:p>
    <w:p w14:paraId="73CFF1E9" w14:textId="77777777"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Ensures effective coordination between County departments and State and Federal agencies.</w:t>
      </w:r>
    </w:p>
    <w:p w14:paraId="0B807D9F" w14:textId="77777777"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Develops administrative procedures governing preparation and submission of County grant applications to ensure consistency with County strategic planning.</w:t>
      </w:r>
    </w:p>
    <w:p w14:paraId="5B5FE78B" w14:textId="77777777" w:rsidR="00703EFA" w:rsidRPr="00CC7A57"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7A57">
        <w:rPr>
          <w:rFonts w:eastAsia="Arial"/>
          <w:color w:val="000000"/>
          <w:sz w:val="28"/>
          <w:szCs w:val="28"/>
        </w:rPr>
        <w:t>Identifies sources of matching funds and assesses long-term costs to the County or grant recipient.</w:t>
      </w:r>
    </w:p>
    <w:p w14:paraId="0942B4D6" w14:textId="77777777" w:rsidR="00703EFA" w:rsidRPr="00CC095A"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095A">
        <w:rPr>
          <w:rFonts w:eastAsia="Arial"/>
          <w:color w:val="000000"/>
          <w:sz w:val="28"/>
          <w:szCs w:val="28"/>
        </w:rPr>
        <w:t>Ensures recovery of indirect administrative costs from grants.</w:t>
      </w:r>
    </w:p>
    <w:p w14:paraId="5F203A73" w14:textId="0B1A7E98" w:rsidR="00703EFA" w:rsidRPr="00CC095A" w:rsidRDefault="00703EFA" w:rsidP="00CC095A">
      <w:pPr>
        <w:pStyle w:val="ListParagraph"/>
        <w:numPr>
          <w:ilvl w:val="0"/>
          <w:numId w:val="3"/>
        </w:numPr>
        <w:tabs>
          <w:tab w:val="left" w:pos="720"/>
        </w:tabs>
        <w:ind w:hanging="720"/>
        <w:jc w:val="both"/>
        <w:textAlignment w:val="baseline"/>
        <w:rPr>
          <w:rFonts w:eastAsia="Arial"/>
          <w:color w:val="000000"/>
          <w:sz w:val="28"/>
          <w:szCs w:val="28"/>
        </w:rPr>
      </w:pPr>
      <w:r w:rsidRPr="00CC095A">
        <w:rPr>
          <w:rFonts w:eastAsia="Arial"/>
          <w:color w:val="000000"/>
          <w:sz w:val="28"/>
          <w:szCs w:val="28"/>
        </w:rPr>
        <w:t xml:space="preserve">Other duties as assigned by </w:t>
      </w:r>
      <w:r w:rsidR="00CC095A">
        <w:rPr>
          <w:rFonts w:eastAsia="Arial"/>
          <w:color w:val="000000"/>
          <w:sz w:val="28"/>
          <w:szCs w:val="28"/>
        </w:rPr>
        <w:t>Director of Operations</w:t>
      </w:r>
      <w:r w:rsidRPr="00CC095A">
        <w:rPr>
          <w:rFonts w:eastAsia="Arial"/>
          <w:color w:val="000000"/>
          <w:sz w:val="28"/>
          <w:szCs w:val="28"/>
        </w:rPr>
        <w:t>.</w:t>
      </w:r>
    </w:p>
    <w:p w14:paraId="049FC811" w14:textId="77777777" w:rsidR="00703EFA" w:rsidRPr="00CC7A57" w:rsidRDefault="00703EFA" w:rsidP="00CC095A">
      <w:pPr>
        <w:ind w:left="720"/>
        <w:jc w:val="both"/>
        <w:textAlignment w:val="baseline"/>
        <w:rPr>
          <w:rFonts w:eastAsia="Times New Roman"/>
          <w:b/>
          <w:color w:val="000000"/>
          <w:spacing w:val="1"/>
          <w:sz w:val="28"/>
          <w:szCs w:val="28"/>
        </w:rPr>
      </w:pPr>
    </w:p>
    <w:p w14:paraId="77C785EE" w14:textId="77777777" w:rsidR="00F33102" w:rsidRDefault="00F33102" w:rsidP="00F33102">
      <w:pPr>
        <w:jc w:val="both"/>
        <w:textAlignment w:val="baseline"/>
        <w:rPr>
          <w:rFonts w:eastAsia="Times New Roman"/>
          <w:b/>
          <w:color w:val="000000"/>
          <w:spacing w:val="6"/>
          <w:sz w:val="28"/>
          <w:szCs w:val="28"/>
        </w:rPr>
      </w:pPr>
    </w:p>
    <w:p w14:paraId="47C90770" w14:textId="77777777" w:rsidR="00F33102" w:rsidRDefault="00F33102" w:rsidP="00F33102">
      <w:pPr>
        <w:jc w:val="both"/>
        <w:textAlignment w:val="baseline"/>
        <w:rPr>
          <w:rFonts w:eastAsia="Times New Roman"/>
          <w:b/>
          <w:color w:val="000000"/>
          <w:spacing w:val="6"/>
          <w:sz w:val="28"/>
          <w:szCs w:val="28"/>
        </w:rPr>
      </w:pPr>
    </w:p>
    <w:p w14:paraId="028A48CC" w14:textId="3C69F42C" w:rsidR="00995FA5" w:rsidRPr="00CC095A" w:rsidRDefault="00703EFA" w:rsidP="00F33102">
      <w:pPr>
        <w:jc w:val="both"/>
        <w:textAlignment w:val="baseline"/>
        <w:rPr>
          <w:rFonts w:eastAsia="Times New Roman"/>
          <w:b/>
          <w:color w:val="000000"/>
          <w:spacing w:val="6"/>
          <w:sz w:val="28"/>
          <w:szCs w:val="28"/>
        </w:rPr>
      </w:pPr>
      <w:r w:rsidRPr="00CC095A">
        <w:rPr>
          <w:rFonts w:eastAsia="Times New Roman"/>
          <w:b/>
          <w:color w:val="000000"/>
          <w:spacing w:val="6"/>
          <w:sz w:val="28"/>
          <w:szCs w:val="28"/>
        </w:rPr>
        <w:lastRenderedPageBreak/>
        <w:t>EDUCATION:</w:t>
      </w:r>
    </w:p>
    <w:p w14:paraId="212862E0" w14:textId="77777777" w:rsidR="00CC095A" w:rsidRDefault="00CC095A" w:rsidP="00F33102">
      <w:pPr>
        <w:jc w:val="both"/>
        <w:textAlignment w:val="baseline"/>
        <w:rPr>
          <w:rFonts w:eastAsia="Times New Roman"/>
          <w:color w:val="000000"/>
          <w:spacing w:val="-1"/>
          <w:sz w:val="28"/>
          <w:szCs w:val="28"/>
        </w:rPr>
      </w:pPr>
    </w:p>
    <w:p w14:paraId="33DC84C8" w14:textId="4FE9A574" w:rsidR="00995FA5" w:rsidRPr="00CC7A57" w:rsidRDefault="00703EFA" w:rsidP="00F33102">
      <w:pPr>
        <w:jc w:val="both"/>
        <w:textAlignment w:val="baseline"/>
        <w:rPr>
          <w:rFonts w:eastAsia="Times New Roman"/>
          <w:color w:val="000000"/>
          <w:sz w:val="28"/>
          <w:szCs w:val="28"/>
        </w:rPr>
      </w:pPr>
      <w:r w:rsidRPr="00CC7A57">
        <w:rPr>
          <w:rFonts w:eastAsia="Times New Roman"/>
          <w:color w:val="000000"/>
          <w:spacing w:val="-1"/>
          <w:sz w:val="28"/>
          <w:szCs w:val="28"/>
        </w:rPr>
        <w:t>Bachelor's Degree or higher with specialization in journalism, English, speech, public relations,</w:t>
      </w:r>
      <w:r w:rsidR="00CC095A">
        <w:rPr>
          <w:rFonts w:eastAsia="Times New Roman"/>
          <w:color w:val="000000"/>
          <w:spacing w:val="-1"/>
          <w:sz w:val="28"/>
          <w:szCs w:val="28"/>
        </w:rPr>
        <w:t xml:space="preserve"> </w:t>
      </w:r>
      <w:r w:rsidRPr="00CC7A57">
        <w:rPr>
          <w:rFonts w:eastAsia="Times New Roman"/>
          <w:color w:val="000000"/>
          <w:sz w:val="28"/>
          <w:szCs w:val="28"/>
        </w:rPr>
        <w:t>mass communications, public or business administration.</w:t>
      </w:r>
    </w:p>
    <w:p w14:paraId="2EB5C3A4" w14:textId="77777777" w:rsidR="00F33102" w:rsidRDefault="00F33102" w:rsidP="00F33102">
      <w:pPr>
        <w:jc w:val="both"/>
        <w:textAlignment w:val="baseline"/>
        <w:rPr>
          <w:rFonts w:eastAsia="Times New Roman"/>
          <w:b/>
          <w:color w:val="000000"/>
          <w:spacing w:val="10"/>
          <w:sz w:val="28"/>
          <w:szCs w:val="28"/>
        </w:rPr>
      </w:pPr>
    </w:p>
    <w:p w14:paraId="2DDEAA53" w14:textId="43C66FA4" w:rsidR="00995FA5" w:rsidRPr="00CC7A57" w:rsidRDefault="00703EFA" w:rsidP="00F33102">
      <w:pPr>
        <w:jc w:val="both"/>
        <w:textAlignment w:val="baseline"/>
        <w:rPr>
          <w:rFonts w:eastAsia="Times New Roman"/>
          <w:b/>
          <w:color w:val="000000"/>
          <w:spacing w:val="10"/>
          <w:sz w:val="28"/>
          <w:szCs w:val="28"/>
        </w:rPr>
      </w:pPr>
      <w:r w:rsidRPr="00CC7A57">
        <w:rPr>
          <w:rFonts w:eastAsia="Times New Roman"/>
          <w:b/>
          <w:color w:val="000000"/>
          <w:spacing w:val="10"/>
          <w:sz w:val="28"/>
          <w:szCs w:val="28"/>
        </w:rPr>
        <w:t>EXPERIENCE / SKILLS:</w:t>
      </w:r>
    </w:p>
    <w:p w14:paraId="5E40692F" w14:textId="77777777" w:rsidR="00F33102" w:rsidRDefault="00F33102" w:rsidP="00F33102">
      <w:pPr>
        <w:jc w:val="both"/>
        <w:textAlignment w:val="baseline"/>
        <w:rPr>
          <w:rFonts w:eastAsia="Times New Roman"/>
          <w:color w:val="000000"/>
          <w:sz w:val="28"/>
          <w:szCs w:val="28"/>
        </w:rPr>
      </w:pPr>
    </w:p>
    <w:p w14:paraId="703522A3" w14:textId="253D29D7" w:rsidR="00995FA5" w:rsidRPr="00CC7A57" w:rsidRDefault="00703EFA" w:rsidP="00F33102">
      <w:pPr>
        <w:jc w:val="both"/>
        <w:textAlignment w:val="baseline"/>
        <w:rPr>
          <w:rFonts w:eastAsia="Times New Roman"/>
          <w:color w:val="000000"/>
          <w:sz w:val="28"/>
          <w:szCs w:val="28"/>
        </w:rPr>
      </w:pPr>
      <w:r w:rsidRPr="00CC7A57">
        <w:rPr>
          <w:rFonts w:eastAsia="Times New Roman"/>
          <w:color w:val="000000"/>
          <w:sz w:val="28"/>
          <w:szCs w:val="28"/>
        </w:rPr>
        <w:t>Three years of experience in an administrative or technical capacity which has provided</w:t>
      </w:r>
      <w:r w:rsidR="00F33102">
        <w:rPr>
          <w:rFonts w:eastAsia="Times New Roman"/>
          <w:color w:val="000000"/>
          <w:sz w:val="28"/>
          <w:szCs w:val="28"/>
        </w:rPr>
        <w:t xml:space="preserve"> </w:t>
      </w:r>
      <w:r w:rsidRPr="00CC7A57">
        <w:rPr>
          <w:rFonts w:eastAsia="Times New Roman"/>
          <w:color w:val="000000"/>
          <w:sz w:val="28"/>
          <w:szCs w:val="28"/>
        </w:rPr>
        <w:t>familiarity with local government structure and state/federal grant requirements. Any equivalent</w:t>
      </w:r>
      <w:r w:rsidR="00F33102">
        <w:rPr>
          <w:rFonts w:eastAsia="Times New Roman"/>
          <w:color w:val="000000"/>
          <w:sz w:val="28"/>
          <w:szCs w:val="28"/>
        </w:rPr>
        <w:t xml:space="preserve"> </w:t>
      </w:r>
      <w:r w:rsidRPr="00CC7A57">
        <w:rPr>
          <w:rFonts w:eastAsia="Times New Roman"/>
          <w:color w:val="000000"/>
          <w:sz w:val="28"/>
          <w:szCs w:val="28"/>
        </w:rPr>
        <w:t>combination of experience and training. Must maintain possession of a valid Kansas driver's license.</w:t>
      </w:r>
    </w:p>
    <w:p w14:paraId="1A80A907" w14:textId="77777777" w:rsidR="00F33102" w:rsidRDefault="00F33102" w:rsidP="00F33102">
      <w:pPr>
        <w:jc w:val="both"/>
        <w:textAlignment w:val="baseline"/>
        <w:rPr>
          <w:rFonts w:eastAsia="Times New Roman"/>
          <w:b/>
          <w:color w:val="000000"/>
          <w:spacing w:val="7"/>
          <w:sz w:val="28"/>
          <w:szCs w:val="28"/>
        </w:rPr>
      </w:pPr>
    </w:p>
    <w:p w14:paraId="417EB7D5" w14:textId="395C06E1" w:rsidR="00995FA5" w:rsidRPr="00CC7A57" w:rsidRDefault="00703EFA" w:rsidP="00F33102">
      <w:pPr>
        <w:jc w:val="both"/>
        <w:textAlignment w:val="baseline"/>
        <w:rPr>
          <w:rFonts w:eastAsia="Times New Roman"/>
          <w:b/>
          <w:color w:val="000000"/>
          <w:spacing w:val="7"/>
          <w:sz w:val="28"/>
          <w:szCs w:val="28"/>
        </w:rPr>
      </w:pPr>
      <w:r w:rsidRPr="00CC7A57">
        <w:rPr>
          <w:rFonts w:eastAsia="Times New Roman"/>
          <w:b/>
          <w:color w:val="000000"/>
          <w:spacing w:val="7"/>
          <w:sz w:val="28"/>
          <w:szCs w:val="28"/>
        </w:rPr>
        <w:t>PHYSICAL REQUIREMENTS / ABILITIES:</w:t>
      </w:r>
    </w:p>
    <w:p w14:paraId="5CFCBAFC" w14:textId="77777777" w:rsidR="00F33102" w:rsidRDefault="00F33102" w:rsidP="00F33102">
      <w:pPr>
        <w:jc w:val="both"/>
        <w:textAlignment w:val="baseline"/>
        <w:rPr>
          <w:rFonts w:eastAsia="Times New Roman"/>
          <w:color w:val="000000"/>
          <w:spacing w:val="-1"/>
          <w:sz w:val="28"/>
          <w:szCs w:val="28"/>
          <w:u w:val="single"/>
        </w:rPr>
      </w:pPr>
    </w:p>
    <w:p w14:paraId="355F4085" w14:textId="54E1295D" w:rsidR="00995FA5" w:rsidRPr="00CC7A57" w:rsidRDefault="00703EFA" w:rsidP="00F33102">
      <w:pPr>
        <w:jc w:val="both"/>
        <w:textAlignment w:val="baseline"/>
        <w:rPr>
          <w:rFonts w:eastAsia="Times New Roman"/>
          <w:color w:val="000000"/>
          <w:spacing w:val="-1"/>
          <w:sz w:val="28"/>
          <w:szCs w:val="28"/>
          <w:u w:val="single"/>
        </w:rPr>
      </w:pPr>
      <w:r w:rsidRPr="00CC7A57">
        <w:rPr>
          <w:rFonts w:eastAsia="Times New Roman"/>
          <w:color w:val="000000"/>
          <w:spacing w:val="-1"/>
          <w:sz w:val="28"/>
          <w:szCs w:val="28"/>
          <w:u w:val="single"/>
        </w:rPr>
        <w:t>Abilities</w:t>
      </w:r>
    </w:p>
    <w:p w14:paraId="223AF580" w14:textId="00CADA65" w:rsidR="00995FA5" w:rsidRPr="00CC7A57" w:rsidRDefault="00703EFA" w:rsidP="00F33102">
      <w:pPr>
        <w:jc w:val="both"/>
        <w:textAlignment w:val="baseline"/>
        <w:rPr>
          <w:rFonts w:eastAsia="Times New Roman"/>
          <w:color w:val="000000"/>
          <w:sz w:val="28"/>
          <w:szCs w:val="28"/>
        </w:rPr>
      </w:pPr>
      <w:r w:rsidRPr="00CC7A57">
        <w:rPr>
          <w:rFonts w:eastAsia="Times New Roman"/>
          <w:color w:val="000000"/>
          <w:sz w:val="28"/>
          <w:szCs w:val="28"/>
        </w:rPr>
        <w:t>Knowledge of state and local government structure. Ability to prepare articles for publication. Ability to understand and facilitate the use of emerging communication technologies. Knowledge of pertinent information resources and information evaluation and reporting techniques. Knowledge of federal grant requirements and methods of dealing with officials. Ability to develop and maintain effective working relationships with associates, employees of other departments, representatives of other organizations, County officials and the public. Ability to communicate clearly and effectively, both orally and in writing.</w:t>
      </w:r>
    </w:p>
    <w:p w14:paraId="61E80875" w14:textId="77777777" w:rsidR="00F33102" w:rsidRDefault="00F33102" w:rsidP="00F33102">
      <w:pPr>
        <w:jc w:val="both"/>
        <w:textAlignment w:val="baseline"/>
        <w:rPr>
          <w:rFonts w:eastAsia="Times New Roman"/>
          <w:color w:val="000000"/>
          <w:sz w:val="28"/>
          <w:szCs w:val="28"/>
          <w:u w:val="single"/>
        </w:rPr>
      </w:pPr>
    </w:p>
    <w:p w14:paraId="4AE8F868" w14:textId="669E4C75" w:rsidR="00995FA5" w:rsidRPr="00CC7A57" w:rsidRDefault="00703EFA" w:rsidP="00F33102">
      <w:pPr>
        <w:jc w:val="both"/>
        <w:textAlignment w:val="baseline"/>
        <w:rPr>
          <w:rFonts w:eastAsia="Times New Roman"/>
          <w:color w:val="000000"/>
          <w:sz w:val="28"/>
          <w:szCs w:val="28"/>
          <w:u w:val="single"/>
        </w:rPr>
      </w:pPr>
      <w:r w:rsidRPr="00CC7A57">
        <w:rPr>
          <w:rFonts w:eastAsia="Times New Roman"/>
          <w:color w:val="000000"/>
          <w:sz w:val="28"/>
          <w:szCs w:val="28"/>
          <w:u w:val="single"/>
        </w:rPr>
        <w:t>Problem Solving</w:t>
      </w:r>
    </w:p>
    <w:p w14:paraId="0371A1E6" w14:textId="1E8C0F36" w:rsidR="00995FA5" w:rsidRPr="00CC7A57" w:rsidRDefault="00703EFA" w:rsidP="00F33102">
      <w:pPr>
        <w:jc w:val="both"/>
        <w:textAlignment w:val="baseline"/>
        <w:rPr>
          <w:rFonts w:eastAsia="Times New Roman"/>
          <w:color w:val="000000"/>
          <w:sz w:val="28"/>
          <w:szCs w:val="28"/>
        </w:rPr>
      </w:pPr>
      <w:r w:rsidRPr="00CC7A57">
        <w:rPr>
          <w:rFonts w:eastAsia="Times New Roman"/>
          <w:color w:val="000000"/>
          <w:sz w:val="28"/>
          <w:szCs w:val="28"/>
        </w:rPr>
        <w:t>Constant problem solving exists in relation to the challenge of communicating complex</w:t>
      </w:r>
      <w:r w:rsidR="00F33102">
        <w:rPr>
          <w:rFonts w:eastAsia="Times New Roman"/>
          <w:color w:val="000000"/>
          <w:sz w:val="28"/>
          <w:szCs w:val="28"/>
        </w:rPr>
        <w:t xml:space="preserve"> </w:t>
      </w:r>
      <w:r w:rsidRPr="00CC7A57">
        <w:rPr>
          <w:rFonts w:eastAsia="Times New Roman"/>
          <w:color w:val="000000"/>
          <w:sz w:val="28"/>
          <w:szCs w:val="28"/>
        </w:rPr>
        <w:t>information to diverse audiences within the community and beyond.</w:t>
      </w:r>
    </w:p>
    <w:p w14:paraId="1BE1EF5C" w14:textId="77777777" w:rsidR="00F33102" w:rsidRDefault="00F33102" w:rsidP="00F33102">
      <w:pPr>
        <w:jc w:val="both"/>
        <w:textAlignment w:val="baseline"/>
        <w:rPr>
          <w:rFonts w:eastAsia="Times New Roman"/>
          <w:color w:val="000000"/>
          <w:sz w:val="28"/>
          <w:szCs w:val="28"/>
          <w:u w:val="single"/>
        </w:rPr>
      </w:pPr>
    </w:p>
    <w:p w14:paraId="395C947A" w14:textId="7E303EB0" w:rsidR="00995FA5" w:rsidRPr="00CC7A57" w:rsidRDefault="00703EFA" w:rsidP="00F33102">
      <w:pPr>
        <w:jc w:val="both"/>
        <w:textAlignment w:val="baseline"/>
        <w:rPr>
          <w:rFonts w:eastAsia="Times New Roman"/>
          <w:color w:val="000000"/>
          <w:sz w:val="28"/>
          <w:szCs w:val="28"/>
          <w:u w:val="single"/>
        </w:rPr>
      </w:pPr>
      <w:r w:rsidRPr="00CC7A57">
        <w:rPr>
          <w:rFonts w:eastAsia="Times New Roman"/>
          <w:color w:val="000000"/>
          <w:sz w:val="28"/>
          <w:szCs w:val="28"/>
          <w:u w:val="single"/>
        </w:rPr>
        <w:t>Decision Making</w:t>
      </w:r>
    </w:p>
    <w:p w14:paraId="5FD06DB1" w14:textId="65D1736E" w:rsidR="00995FA5" w:rsidRPr="00CC7A57" w:rsidRDefault="00703EFA" w:rsidP="00F33102">
      <w:pPr>
        <w:jc w:val="both"/>
        <w:textAlignment w:val="baseline"/>
        <w:rPr>
          <w:rFonts w:eastAsia="Times New Roman"/>
          <w:color w:val="000000"/>
          <w:sz w:val="28"/>
          <w:szCs w:val="28"/>
        </w:rPr>
      </w:pPr>
      <w:r w:rsidRPr="00CC7A57">
        <w:rPr>
          <w:rFonts w:eastAsia="Times New Roman"/>
          <w:color w:val="000000"/>
          <w:sz w:val="28"/>
          <w:szCs w:val="28"/>
        </w:rPr>
        <w:t>Constant problem solving exists in relation to the challenge of communicating complex</w:t>
      </w:r>
      <w:r w:rsidR="00F33102">
        <w:rPr>
          <w:rFonts w:eastAsia="Times New Roman"/>
          <w:color w:val="000000"/>
          <w:sz w:val="28"/>
          <w:szCs w:val="28"/>
        </w:rPr>
        <w:t xml:space="preserve"> </w:t>
      </w:r>
      <w:r w:rsidRPr="00CC7A57">
        <w:rPr>
          <w:rFonts w:eastAsia="Times New Roman"/>
          <w:color w:val="000000"/>
          <w:sz w:val="28"/>
          <w:szCs w:val="28"/>
        </w:rPr>
        <w:t>information to diverse audiences within the community and beyond.</w:t>
      </w:r>
    </w:p>
    <w:p w14:paraId="33B9C8E2" w14:textId="77777777" w:rsidR="00F33102" w:rsidRDefault="00F33102" w:rsidP="00F33102">
      <w:pPr>
        <w:jc w:val="both"/>
        <w:textAlignment w:val="baseline"/>
        <w:rPr>
          <w:rFonts w:eastAsia="Times New Roman"/>
          <w:color w:val="000000"/>
          <w:sz w:val="28"/>
          <w:szCs w:val="28"/>
          <w:u w:val="single"/>
        </w:rPr>
      </w:pPr>
    </w:p>
    <w:p w14:paraId="5A0CFED5" w14:textId="2F463707" w:rsidR="00995FA5" w:rsidRPr="00CC7A57" w:rsidRDefault="00703EFA" w:rsidP="00F33102">
      <w:pPr>
        <w:jc w:val="both"/>
        <w:textAlignment w:val="baseline"/>
        <w:rPr>
          <w:rFonts w:eastAsia="Times New Roman"/>
          <w:color w:val="000000"/>
          <w:sz w:val="28"/>
          <w:szCs w:val="28"/>
          <w:u w:val="single"/>
        </w:rPr>
      </w:pPr>
      <w:r w:rsidRPr="00CC7A57">
        <w:rPr>
          <w:rFonts w:eastAsia="Times New Roman"/>
          <w:color w:val="000000"/>
          <w:sz w:val="28"/>
          <w:szCs w:val="28"/>
          <w:u w:val="single"/>
        </w:rPr>
        <w:t xml:space="preserve">Accountability </w:t>
      </w:r>
    </w:p>
    <w:p w14:paraId="6B692121" w14:textId="5F1C9C00" w:rsidR="00995FA5" w:rsidRPr="00CC7A57" w:rsidRDefault="00703EFA" w:rsidP="00F33102">
      <w:pPr>
        <w:jc w:val="both"/>
        <w:textAlignment w:val="baseline"/>
        <w:rPr>
          <w:rFonts w:eastAsia="Times New Roman"/>
          <w:color w:val="000000"/>
          <w:spacing w:val="-1"/>
          <w:sz w:val="28"/>
          <w:szCs w:val="28"/>
        </w:rPr>
      </w:pPr>
      <w:r w:rsidRPr="00CC7A57">
        <w:rPr>
          <w:rFonts w:eastAsia="Times New Roman"/>
          <w:color w:val="000000"/>
          <w:sz w:val="28"/>
          <w:szCs w:val="28"/>
        </w:rPr>
        <w:t>Employee is responsible for completion of assigned work in a timely manner. This position</w:t>
      </w:r>
      <w:r w:rsidR="00F33102">
        <w:rPr>
          <w:rFonts w:eastAsia="Times New Roman"/>
          <w:color w:val="000000"/>
          <w:sz w:val="28"/>
          <w:szCs w:val="28"/>
        </w:rPr>
        <w:t xml:space="preserve"> </w:t>
      </w:r>
      <w:r w:rsidRPr="00CC7A57">
        <w:rPr>
          <w:rFonts w:eastAsia="Times New Roman"/>
          <w:color w:val="000000"/>
          <w:sz w:val="28"/>
          <w:szCs w:val="28"/>
        </w:rPr>
        <w:t xml:space="preserve">reports to the County </w:t>
      </w:r>
      <w:r w:rsidR="00F33102">
        <w:rPr>
          <w:rFonts w:eastAsia="Times New Roman"/>
          <w:color w:val="000000"/>
          <w:sz w:val="28"/>
          <w:szCs w:val="28"/>
        </w:rPr>
        <w:t xml:space="preserve">Director of Operations.  </w:t>
      </w:r>
      <w:r w:rsidR="00526295">
        <w:rPr>
          <w:rFonts w:eastAsia="Times New Roman"/>
          <w:color w:val="000000"/>
          <w:spacing w:val="1"/>
          <w:sz w:val="28"/>
          <w:szCs w:val="28"/>
        </w:rPr>
        <w:t xml:space="preserve">Does not supervise other positions.  </w:t>
      </w:r>
      <w:r w:rsidR="00F33102">
        <w:rPr>
          <w:rFonts w:eastAsia="Times New Roman"/>
          <w:color w:val="000000"/>
          <w:spacing w:val="1"/>
          <w:sz w:val="28"/>
          <w:szCs w:val="28"/>
        </w:rPr>
        <w:t xml:space="preserve">  </w:t>
      </w:r>
      <w:r w:rsidR="00F33102">
        <w:rPr>
          <w:rFonts w:eastAsia="Times New Roman"/>
          <w:color w:val="000000"/>
          <w:spacing w:val="-1"/>
          <w:sz w:val="28"/>
          <w:szCs w:val="28"/>
        </w:rPr>
        <w:t xml:space="preserve"> </w:t>
      </w:r>
    </w:p>
    <w:p w14:paraId="2E3EA603" w14:textId="77777777" w:rsidR="00F33102" w:rsidRDefault="00F33102" w:rsidP="00F33102">
      <w:pPr>
        <w:jc w:val="both"/>
        <w:textAlignment w:val="baseline"/>
        <w:rPr>
          <w:rFonts w:eastAsia="Times New Roman"/>
          <w:color w:val="000000"/>
          <w:sz w:val="28"/>
          <w:szCs w:val="28"/>
          <w:u w:val="single"/>
        </w:rPr>
      </w:pPr>
    </w:p>
    <w:p w14:paraId="3B28E839" w14:textId="4C889165" w:rsidR="00995FA5" w:rsidRPr="00CC7A57" w:rsidRDefault="00703EFA" w:rsidP="00F33102">
      <w:pPr>
        <w:jc w:val="both"/>
        <w:textAlignment w:val="baseline"/>
        <w:rPr>
          <w:rFonts w:eastAsia="Times New Roman"/>
          <w:color w:val="000000"/>
          <w:sz w:val="28"/>
          <w:szCs w:val="28"/>
          <w:u w:val="single"/>
        </w:rPr>
      </w:pPr>
      <w:r w:rsidRPr="00CC7A57">
        <w:rPr>
          <w:rFonts w:eastAsia="Times New Roman"/>
          <w:color w:val="000000"/>
          <w:sz w:val="28"/>
          <w:szCs w:val="28"/>
          <w:u w:val="single"/>
        </w:rPr>
        <w:t xml:space="preserve">Personal Relations </w:t>
      </w:r>
    </w:p>
    <w:p w14:paraId="2B61A8A7" w14:textId="77777777" w:rsidR="00995FA5" w:rsidRPr="00CC7A57" w:rsidRDefault="00703EFA" w:rsidP="00F33102">
      <w:pPr>
        <w:jc w:val="both"/>
        <w:textAlignment w:val="baseline"/>
        <w:rPr>
          <w:rFonts w:eastAsia="Times New Roman"/>
          <w:color w:val="000000"/>
          <w:spacing w:val="6"/>
          <w:sz w:val="28"/>
          <w:szCs w:val="28"/>
        </w:rPr>
      </w:pPr>
      <w:r w:rsidRPr="00CC7A57">
        <w:rPr>
          <w:rFonts w:eastAsia="Times New Roman"/>
          <w:color w:val="000000"/>
          <w:spacing w:val="6"/>
          <w:sz w:val="28"/>
          <w:szCs w:val="28"/>
        </w:rPr>
        <w:t xml:space="preserve">Continual contact with other County departments and the </w:t>
      </w:r>
      <w:proofErr w:type="gramStart"/>
      <w:r w:rsidRPr="00CC7A57">
        <w:rPr>
          <w:rFonts w:eastAsia="Times New Roman"/>
          <w:color w:val="000000"/>
          <w:spacing w:val="6"/>
          <w:sz w:val="28"/>
          <w:szCs w:val="28"/>
        </w:rPr>
        <w:t>general public</w:t>
      </w:r>
      <w:proofErr w:type="gramEnd"/>
      <w:r w:rsidRPr="00CC7A57">
        <w:rPr>
          <w:rFonts w:eastAsia="Times New Roman"/>
          <w:color w:val="000000"/>
          <w:spacing w:val="6"/>
          <w:sz w:val="28"/>
          <w:szCs w:val="28"/>
        </w:rPr>
        <w:t>.</w:t>
      </w:r>
    </w:p>
    <w:p w14:paraId="5A710B88" w14:textId="77777777" w:rsidR="00F33102" w:rsidRDefault="00F33102" w:rsidP="00F33102">
      <w:pPr>
        <w:jc w:val="both"/>
        <w:textAlignment w:val="baseline"/>
        <w:rPr>
          <w:rFonts w:eastAsia="Times New Roman"/>
          <w:b/>
          <w:color w:val="000000"/>
          <w:spacing w:val="6"/>
          <w:sz w:val="28"/>
          <w:szCs w:val="28"/>
        </w:rPr>
      </w:pPr>
    </w:p>
    <w:p w14:paraId="16857E1D" w14:textId="77777777" w:rsidR="00F33102" w:rsidRDefault="00F33102" w:rsidP="00F33102">
      <w:pPr>
        <w:jc w:val="both"/>
        <w:textAlignment w:val="baseline"/>
        <w:rPr>
          <w:rFonts w:eastAsia="Times New Roman"/>
          <w:b/>
          <w:color w:val="000000"/>
          <w:spacing w:val="6"/>
          <w:sz w:val="28"/>
          <w:szCs w:val="28"/>
        </w:rPr>
      </w:pPr>
    </w:p>
    <w:p w14:paraId="3B407C32" w14:textId="77777777" w:rsidR="00F33102" w:rsidRDefault="00F33102" w:rsidP="00F33102">
      <w:pPr>
        <w:jc w:val="both"/>
        <w:textAlignment w:val="baseline"/>
        <w:rPr>
          <w:rFonts w:eastAsia="Times New Roman"/>
          <w:b/>
          <w:color w:val="000000"/>
          <w:spacing w:val="6"/>
          <w:sz w:val="28"/>
          <w:szCs w:val="28"/>
        </w:rPr>
      </w:pPr>
    </w:p>
    <w:p w14:paraId="1B9A2CF1" w14:textId="77777777" w:rsidR="00F33102" w:rsidRDefault="00F33102" w:rsidP="00F33102">
      <w:pPr>
        <w:jc w:val="both"/>
        <w:textAlignment w:val="baseline"/>
        <w:rPr>
          <w:rFonts w:eastAsia="Times New Roman"/>
          <w:b/>
          <w:color w:val="000000"/>
          <w:spacing w:val="6"/>
          <w:sz w:val="28"/>
          <w:szCs w:val="28"/>
        </w:rPr>
      </w:pPr>
    </w:p>
    <w:p w14:paraId="1199C634" w14:textId="77777777" w:rsidR="00F33102" w:rsidRDefault="00F33102" w:rsidP="00F33102">
      <w:pPr>
        <w:jc w:val="both"/>
        <w:textAlignment w:val="baseline"/>
        <w:rPr>
          <w:rFonts w:eastAsia="Times New Roman"/>
          <w:b/>
          <w:color w:val="000000"/>
          <w:spacing w:val="6"/>
          <w:sz w:val="28"/>
          <w:szCs w:val="28"/>
        </w:rPr>
      </w:pPr>
    </w:p>
    <w:p w14:paraId="10C07197" w14:textId="77777777" w:rsidR="00F33102" w:rsidRDefault="00F33102" w:rsidP="00F33102">
      <w:pPr>
        <w:jc w:val="both"/>
        <w:textAlignment w:val="baseline"/>
        <w:rPr>
          <w:rFonts w:eastAsia="Times New Roman"/>
          <w:b/>
          <w:color w:val="000000"/>
          <w:spacing w:val="6"/>
          <w:sz w:val="28"/>
          <w:szCs w:val="28"/>
        </w:rPr>
      </w:pPr>
    </w:p>
    <w:p w14:paraId="5C8FCF41" w14:textId="535576EE" w:rsidR="00995FA5" w:rsidRPr="00CC7A57" w:rsidRDefault="00703EFA" w:rsidP="00F33102">
      <w:pPr>
        <w:jc w:val="both"/>
        <w:textAlignment w:val="baseline"/>
        <w:rPr>
          <w:rFonts w:eastAsia="Times New Roman"/>
          <w:b/>
          <w:color w:val="000000"/>
          <w:spacing w:val="6"/>
          <w:sz w:val="28"/>
          <w:szCs w:val="28"/>
        </w:rPr>
      </w:pPr>
      <w:r w:rsidRPr="00CC7A57">
        <w:rPr>
          <w:rFonts w:eastAsia="Times New Roman"/>
          <w:b/>
          <w:color w:val="000000"/>
          <w:spacing w:val="6"/>
          <w:sz w:val="28"/>
          <w:szCs w:val="28"/>
        </w:rPr>
        <w:t>WORKING CONDITIONS / ENVIRONMENT:</w:t>
      </w:r>
    </w:p>
    <w:p w14:paraId="4DBB9FCB" w14:textId="77777777" w:rsidR="00F33102" w:rsidRDefault="00F33102" w:rsidP="00F33102">
      <w:pPr>
        <w:ind w:right="216"/>
        <w:jc w:val="both"/>
        <w:textAlignment w:val="baseline"/>
        <w:rPr>
          <w:rFonts w:eastAsia="Times New Roman"/>
          <w:color w:val="000000"/>
          <w:sz w:val="28"/>
          <w:szCs w:val="28"/>
        </w:rPr>
      </w:pPr>
    </w:p>
    <w:p w14:paraId="140EE07C" w14:textId="0208CFCF" w:rsidR="00995FA5" w:rsidRPr="00CC7A57" w:rsidRDefault="00703EFA" w:rsidP="00F33102">
      <w:pPr>
        <w:ind w:right="216"/>
        <w:jc w:val="both"/>
        <w:textAlignment w:val="baseline"/>
        <w:rPr>
          <w:rFonts w:eastAsia="Times New Roman"/>
          <w:color w:val="000000"/>
          <w:sz w:val="28"/>
          <w:szCs w:val="28"/>
        </w:rPr>
      </w:pPr>
      <w:r w:rsidRPr="00CC7A57">
        <w:rPr>
          <w:rFonts w:eastAsia="Times New Roman"/>
          <w:color w:val="000000"/>
          <w:sz w:val="28"/>
          <w:szCs w:val="28"/>
        </w:rPr>
        <w:t xml:space="preserve">Works primarily in office setting, using standard office equipment and computers. </w:t>
      </w:r>
      <w:r w:rsidRPr="00526295">
        <w:rPr>
          <w:rFonts w:eastAsia="Times New Roman"/>
          <w:color w:val="000000"/>
          <w:sz w:val="28"/>
          <w:szCs w:val="28"/>
        </w:rPr>
        <w:t xml:space="preserve">Must be able to work flexible hours as needed. Work </w:t>
      </w:r>
      <w:r w:rsidR="00526295" w:rsidRPr="00526295">
        <w:rPr>
          <w:rFonts w:eastAsia="Times New Roman"/>
          <w:color w:val="000000"/>
          <w:sz w:val="28"/>
          <w:szCs w:val="28"/>
        </w:rPr>
        <w:t>may</w:t>
      </w:r>
      <w:r w:rsidRPr="00526295">
        <w:rPr>
          <w:rFonts w:eastAsia="Times New Roman"/>
          <w:color w:val="000000"/>
          <w:sz w:val="28"/>
          <w:szCs w:val="28"/>
        </w:rPr>
        <w:t xml:space="preserve"> include some evenings and </w:t>
      </w:r>
      <w:r w:rsidR="00526295" w:rsidRPr="00526295">
        <w:rPr>
          <w:rFonts w:eastAsia="Times New Roman"/>
          <w:color w:val="000000"/>
          <w:sz w:val="28"/>
          <w:szCs w:val="28"/>
        </w:rPr>
        <w:t>public presentations</w:t>
      </w:r>
      <w:r w:rsidRPr="00526295">
        <w:rPr>
          <w:rFonts w:eastAsia="Times New Roman"/>
          <w:color w:val="000000"/>
          <w:sz w:val="28"/>
          <w:szCs w:val="28"/>
        </w:rPr>
        <w:t>. Ability to perform generally light physical work and ability to occasionally lift 15 pounds</w:t>
      </w:r>
      <w:r w:rsidRPr="00CC7A57">
        <w:rPr>
          <w:rFonts w:eastAsia="Times New Roman"/>
          <w:color w:val="000000"/>
          <w:sz w:val="28"/>
          <w:szCs w:val="28"/>
        </w:rPr>
        <w:t xml:space="preserve">; ability to </w:t>
      </w:r>
      <w:r w:rsidR="00F33102">
        <w:rPr>
          <w:rFonts w:eastAsia="Times New Roman"/>
          <w:color w:val="000000"/>
          <w:sz w:val="28"/>
          <w:szCs w:val="28"/>
        </w:rPr>
        <w:t>a</w:t>
      </w:r>
      <w:r w:rsidRPr="00CC7A57">
        <w:rPr>
          <w:rFonts w:eastAsia="Times New Roman"/>
          <w:color w:val="000000"/>
          <w:sz w:val="28"/>
          <w:szCs w:val="28"/>
        </w:rPr>
        <w:t>dequately operate a computer and calculator; ability to communicate by telephone.</w:t>
      </w:r>
    </w:p>
    <w:p w14:paraId="18E0319C" w14:textId="77777777" w:rsidR="00F33102" w:rsidRDefault="00F33102" w:rsidP="00F33102">
      <w:pPr>
        <w:ind w:right="72"/>
        <w:jc w:val="both"/>
        <w:textAlignment w:val="baseline"/>
        <w:rPr>
          <w:rFonts w:eastAsia="Times New Roman"/>
          <w:color w:val="000000"/>
          <w:sz w:val="28"/>
          <w:szCs w:val="28"/>
        </w:rPr>
      </w:pPr>
    </w:p>
    <w:p w14:paraId="19C6AFCB" w14:textId="51B7F288" w:rsidR="00995FA5" w:rsidRPr="00CC7A57" w:rsidRDefault="00703EFA" w:rsidP="00F33102">
      <w:pPr>
        <w:ind w:right="72"/>
        <w:jc w:val="both"/>
        <w:textAlignment w:val="baseline"/>
        <w:rPr>
          <w:rFonts w:eastAsia="Times New Roman"/>
          <w:color w:val="000000"/>
          <w:sz w:val="28"/>
          <w:szCs w:val="28"/>
        </w:rPr>
      </w:pPr>
      <w:r w:rsidRPr="00CC7A57">
        <w:rPr>
          <w:rFonts w:eastAsia="Times New Roman"/>
          <w:color w:val="000000"/>
          <w:sz w:val="28"/>
          <w:szCs w:val="28"/>
        </w:rPr>
        <w:t>These specifications should not be interpreted as all-inclusive. It is intended to identify the major responsibilities and requirements of this job function. The incumbents may be requested to perform job-related responsibilities and tasks other than those stated in these specifications.</w:t>
      </w:r>
    </w:p>
    <w:p w14:paraId="71B48E4C" w14:textId="77777777" w:rsidR="00F33102" w:rsidRDefault="00F33102" w:rsidP="00F33102">
      <w:pPr>
        <w:ind w:right="72"/>
        <w:jc w:val="both"/>
        <w:textAlignment w:val="baseline"/>
        <w:rPr>
          <w:rFonts w:eastAsia="Times New Roman"/>
          <w:color w:val="000000"/>
          <w:sz w:val="28"/>
          <w:szCs w:val="28"/>
        </w:rPr>
      </w:pPr>
    </w:p>
    <w:p w14:paraId="79139A08" w14:textId="3EE6E7E4" w:rsidR="00995FA5" w:rsidRPr="00CC7A57" w:rsidRDefault="00703EFA" w:rsidP="00F33102">
      <w:pPr>
        <w:ind w:right="72"/>
        <w:jc w:val="both"/>
        <w:textAlignment w:val="baseline"/>
        <w:rPr>
          <w:rFonts w:eastAsia="Times New Roman"/>
          <w:color w:val="000000"/>
          <w:sz w:val="28"/>
          <w:szCs w:val="28"/>
        </w:rPr>
      </w:pPr>
      <w:r w:rsidRPr="00CC7A57">
        <w:rPr>
          <w:rFonts w:eastAsia="Times New Roman"/>
          <w:color w:val="000000"/>
          <w:sz w:val="28"/>
          <w:szCs w:val="28"/>
        </w:rPr>
        <w:t>Job descriptions assist organizations in ensuring that the hiring process is fairly administered and that qualified employees are selected. All descriptions have been reviewed to ensure that only essential functions and basic duties have been included. Peripheral tasks, only incidentally</w:t>
      </w:r>
      <w:r w:rsidR="00F33102">
        <w:rPr>
          <w:rFonts w:eastAsia="Times New Roman"/>
          <w:color w:val="000000"/>
          <w:sz w:val="28"/>
          <w:szCs w:val="28"/>
        </w:rPr>
        <w:t xml:space="preserve"> </w:t>
      </w:r>
      <w:r w:rsidRPr="00CC7A57">
        <w:rPr>
          <w:rFonts w:eastAsia="Times New Roman"/>
          <w:color w:val="000000"/>
          <w:sz w:val="28"/>
          <w:szCs w:val="28"/>
        </w:rPr>
        <w:t xml:space="preserve">related to each position, have been excluded. Requirements, skills, and abilities included have been determined to be the minimal standards required to successfully perform the position. In no instance, however, should the duties, responsibilities, and requirements delineated be interpreted as all inclusive. Additional functions and requirements may be assigned by supervisors as deemed appropriate. In accordance with the Americans with Disabilities Act, it is possible that requirements may be modified to reasonably accommodate </w:t>
      </w:r>
      <w:proofErr w:type="gramStart"/>
      <w:r w:rsidRPr="00CC7A57">
        <w:rPr>
          <w:rFonts w:eastAsia="Times New Roman"/>
          <w:color w:val="000000"/>
          <w:sz w:val="28"/>
          <w:szCs w:val="28"/>
        </w:rPr>
        <w:t xml:space="preserve">disabled </w:t>
      </w:r>
      <w:r w:rsidR="00F33102">
        <w:rPr>
          <w:rFonts w:eastAsia="Times New Roman"/>
          <w:color w:val="000000"/>
          <w:sz w:val="28"/>
          <w:szCs w:val="28"/>
        </w:rPr>
        <w:t xml:space="preserve"> </w:t>
      </w:r>
      <w:r w:rsidRPr="00CC7A57">
        <w:rPr>
          <w:rFonts w:eastAsia="Times New Roman"/>
          <w:color w:val="000000"/>
          <w:sz w:val="28"/>
          <w:szCs w:val="28"/>
        </w:rPr>
        <w:t>individuals</w:t>
      </w:r>
      <w:proofErr w:type="gramEnd"/>
      <w:r w:rsidRPr="00CC7A57">
        <w:rPr>
          <w:rFonts w:eastAsia="Times New Roman"/>
          <w:color w:val="000000"/>
          <w:sz w:val="28"/>
          <w:szCs w:val="28"/>
        </w:rPr>
        <w:t>. However, no accommodations will be made which may pose serious health or safety risks to the employee or others or which impose undue hardships on the organization.</w:t>
      </w:r>
    </w:p>
    <w:p w14:paraId="640BCD09" w14:textId="77777777" w:rsidR="00F33102" w:rsidRDefault="00F33102" w:rsidP="00CC095A">
      <w:pPr>
        <w:textAlignment w:val="baseline"/>
        <w:rPr>
          <w:rFonts w:eastAsia="Times New Roman"/>
          <w:color w:val="000000"/>
          <w:sz w:val="28"/>
          <w:szCs w:val="28"/>
        </w:rPr>
      </w:pPr>
    </w:p>
    <w:p w14:paraId="000928A2" w14:textId="21055147" w:rsidR="00995FA5" w:rsidRPr="00CC7A57" w:rsidRDefault="00703EFA" w:rsidP="00F33102">
      <w:pPr>
        <w:jc w:val="both"/>
        <w:textAlignment w:val="baseline"/>
        <w:rPr>
          <w:rFonts w:eastAsia="Times New Roman"/>
          <w:color w:val="000000"/>
          <w:sz w:val="28"/>
          <w:szCs w:val="28"/>
        </w:rPr>
      </w:pPr>
      <w:r w:rsidRPr="00CC7A57">
        <w:rPr>
          <w:rFonts w:eastAsia="Times New Roman"/>
          <w:color w:val="000000"/>
          <w:sz w:val="28"/>
          <w:szCs w:val="28"/>
        </w:rPr>
        <w:t>I have reviewed this job description and I can perform the essential functions of this position, with or without, reasonable accommodations. I have also received or have been offered a copy of this job description.</w:t>
      </w:r>
    </w:p>
    <w:p w14:paraId="41A1FD42" w14:textId="7E7DA0AB" w:rsidR="00F33102" w:rsidRDefault="00F33102" w:rsidP="00CC095A">
      <w:pPr>
        <w:tabs>
          <w:tab w:val="left" w:pos="2880"/>
          <w:tab w:val="left" w:pos="6552"/>
        </w:tabs>
        <w:textAlignment w:val="baseline"/>
        <w:rPr>
          <w:rFonts w:eastAsia="Times New Roman"/>
          <w:i/>
          <w:iCs/>
          <w:color w:val="000000"/>
          <w:spacing w:val="8"/>
          <w:sz w:val="28"/>
          <w:szCs w:val="28"/>
        </w:rPr>
      </w:pPr>
    </w:p>
    <w:p w14:paraId="0250D6E3" w14:textId="7250762A" w:rsidR="00F33102" w:rsidRDefault="00F33102" w:rsidP="00CC095A">
      <w:pPr>
        <w:tabs>
          <w:tab w:val="left" w:pos="2880"/>
          <w:tab w:val="left" w:pos="6552"/>
        </w:tabs>
        <w:textAlignment w:val="baseline"/>
        <w:rPr>
          <w:rFonts w:eastAsia="Times New Roman"/>
          <w:i/>
          <w:iCs/>
          <w:color w:val="000000"/>
          <w:spacing w:val="8"/>
          <w:sz w:val="28"/>
          <w:szCs w:val="28"/>
        </w:rPr>
      </w:pPr>
    </w:p>
    <w:p w14:paraId="13D20FD7" w14:textId="00D5C71E" w:rsidR="00F33102" w:rsidRDefault="00F33102" w:rsidP="00CC095A">
      <w:pPr>
        <w:tabs>
          <w:tab w:val="left" w:pos="2880"/>
          <w:tab w:val="left" w:pos="6552"/>
        </w:tabs>
        <w:textAlignment w:val="baseline"/>
        <w:rPr>
          <w:rFonts w:eastAsia="Times New Roman"/>
          <w:i/>
          <w:iCs/>
          <w:color w:val="000000"/>
          <w:spacing w:val="8"/>
          <w:sz w:val="28"/>
          <w:szCs w:val="28"/>
        </w:rPr>
      </w:pPr>
      <w:r>
        <w:rPr>
          <w:rFonts w:eastAsia="Times New Roman"/>
          <w:i/>
          <w:iCs/>
          <w:color w:val="000000"/>
          <w:spacing w:val="8"/>
          <w:sz w:val="28"/>
          <w:szCs w:val="28"/>
        </w:rPr>
        <w:t>_______________________________________________________________</w:t>
      </w:r>
    </w:p>
    <w:p w14:paraId="3489BC34" w14:textId="5F881314" w:rsidR="00F33102" w:rsidRDefault="00F33102" w:rsidP="00CC095A">
      <w:pPr>
        <w:tabs>
          <w:tab w:val="left" w:pos="2880"/>
          <w:tab w:val="left" w:pos="6552"/>
        </w:tabs>
        <w:textAlignment w:val="baseline"/>
        <w:rPr>
          <w:rFonts w:eastAsia="Times New Roman"/>
          <w:i/>
          <w:iCs/>
          <w:color w:val="000000"/>
          <w:spacing w:val="8"/>
          <w:sz w:val="28"/>
          <w:szCs w:val="28"/>
        </w:rPr>
      </w:pPr>
      <w:r>
        <w:rPr>
          <w:rFonts w:eastAsia="Times New Roman"/>
          <w:i/>
          <w:iCs/>
          <w:color w:val="000000"/>
          <w:spacing w:val="8"/>
          <w:sz w:val="28"/>
          <w:szCs w:val="28"/>
        </w:rPr>
        <w:t>Employee Signature</w:t>
      </w:r>
      <w:r>
        <w:rPr>
          <w:rFonts w:eastAsia="Times New Roman"/>
          <w:i/>
          <w:iCs/>
          <w:color w:val="000000"/>
          <w:spacing w:val="8"/>
          <w:sz w:val="28"/>
          <w:szCs w:val="28"/>
        </w:rPr>
        <w:tab/>
      </w:r>
      <w:r>
        <w:rPr>
          <w:rFonts w:eastAsia="Times New Roman"/>
          <w:i/>
          <w:iCs/>
          <w:color w:val="000000"/>
          <w:spacing w:val="8"/>
          <w:sz w:val="28"/>
          <w:szCs w:val="28"/>
        </w:rPr>
        <w:tab/>
        <w:t>Date</w:t>
      </w:r>
    </w:p>
    <w:p w14:paraId="1926C401" w14:textId="7F3A07EB" w:rsidR="00F33102" w:rsidRDefault="00F33102" w:rsidP="00CC095A">
      <w:pPr>
        <w:tabs>
          <w:tab w:val="left" w:pos="2880"/>
          <w:tab w:val="left" w:pos="6552"/>
        </w:tabs>
        <w:textAlignment w:val="baseline"/>
        <w:rPr>
          <w:rFonts w:eastAsia="Times New Roman"/>
          <w:i/>
          <w:iCs/>
          <w:color w:val="000000"/>
          <w:spacing w:val="8"/>
          <w:sz w:val="28"/>
          <w:szCs w:val="28"/>
        </w:rPr>
      </w:pPr>
    </w:p>
    <w:p w14:paraId="1A14EDFC" w14:textId="77777777" w:rsidR="00F33102" w:rsidRDefault="00F33102" w:rsidP="00CC095A">
      <w:pPr>
        <w:tabs>
          <w:tab w:val="left" w:pos="2880"/>
          <w:tab w:val="left" w:pos="6552"/>
        </w:tabs>
        <w:textAlignment w:val="baseline"/>
        <w:rPr>
          <w:rFonts w:eastAsia="Times New Roman"/>
          <w:i/>
          <w:iCs/>
          <w:color w:val="000000"/>
          <w:spacing w:val="8"/>
          <w:sz w:val="28"/>
          <w:szCs w:val="28"/>
        </w:rPr>
      </w:pPr>
    </w:p>
    <w:p w14:paraId="6EF0E489" w14:textId="77777777" w:rsidR="00F33102" w:rsidRDefault="00F33102" w:rsidP="00F33102">
      <w:pPr>
        <w:tabs>
          <w:tab w:val="left" w:pos="2880"/>
          <w:tab w:val="left" w:pos="6552"/>
        </w:tabs>
        <w:textAlignment w:val="baseline"/>
        <w:rPr>
          <w:rFonts w:eastAsia="Times New Roman"/>
          <w:i/>
          <w:iCs/>
          <w:color w:val="000000"/>
          <w:spacing w:val="8"/>
          <w:sz w:val="28"/>
          <w:szCs w:val="28"/>
        </w:rPr>
      </w:pPr>
      <w:r>
        <w:rPr>
          <w:rFonts w:eastAsia="Times New Roman"/>
          <w:i/>
          <w:iCs/>
          <w:color w:val="000000"/>
          <w:spacing w:val="8"/>
          <w:sz w:val="28"/>
          <w:szCs w:val="28"/>
        </w:rPr>
        <w:t>_______________________________________________________________</w:t>
      </w:r>
    </w:p>
    <w:p w14:paraId="704EACFE" w14:textId="5ADF2F68" w:rsidR="00F33102" w:rsidRDefault="00F33102" w:rsidP="00CC095A">
      <w:pPr>
        <w:tabs>
          <w:tab w:val="left" w:pos="2880"/>
          <w:tab w:val="left" w:pos="6552"/>
        </w:tabs>
        <w:textAlignment w:val="baseline"/>
        <w:rPr>
          <w:rFonts w:eastAsia="Times New Roman"/>
          <w:i/>
          <w:iCs/>
          <w:color w:val="000000"/>
          <w:spacing w:val="8"/>
          <w:sz w:val="28"/>
          <w:szCs w:val="28"/>
        </w:rPr>
      </w:pPr>
      <w:r>
        <w:rPr>
          <w:rFonts w:eastAsia="Times New Roman"/>
          <w:i/>
          <w:iCs/>
          <w:color w:val="000000"/>
          <w:spacing w:val="8"/>
          <w:sz w:val="28"/>
          <w:szCs w:val="28"/>
        </w:rPr>
        <w:t>Department Head Signature</w:t>
      </w:r>
      <w:r>
        <w:rPr>
          <w:rFonts w:eastAsia="Times New Roman"/>
          <w:i/>
          <w:iCs/>
          <w:color w:val="000000"/>
          <w:spacing w:val="8"/>
          <w:sz w:val="28"/>
          <w:szCs w:val="28"/>
        </w:rPr>
        <w:tab/>
        <w:t>Date</w:t>
      </w:r>
    </w:p>
    <w:p w14:paraId="3F2A9C2C" w14:textId="60B61355" w:rsidR="008D2F54" w:rsidRDefault="008D2F54" w:rsidP="00CC095A">
      <w:pPr>
        <w:tabs>
          <w:tab w:val="left" w:pos="2880"/>
          <w:tab w:val="left" w:pos="6552"/>
        </w:tabs>
        <w:textAlignment w:val="baseline"/>
        <w:rPr>
          <w:rFonts w:eastAsia="Times New Roman"/>
          <w:i/>
          <w:iCs/>
          <w:color w:val="000000"/>
          <w:spacing w:val="8"/>
          <w:sz w:val="28"/>
          <w:szCs w:val="28"/>
        </w:rPr>
      </w:pPr>
    </w:p>
    <w:p w14:paraId="2C35CC56" w14:textId="68F6DA76" w:rsidR="008D2F54" w:rsidRPr="008D2F54" w:rsidRDefault="008D2F54" w:rsidP="008D2F54">
      <w:pPr>
        <w:jc w:val="both"/>
        <w:textAlignment w:val="baseline"/>
        <w:rPr>
          <w:rFonts w:eastAsia="Times New Roman"/>
          <w:color w:val="000000"/>
          <w:sz w:val="28"/>
          <w:szCs w:val="28"/>
        </w:rPr>
      </w:pPr>
      <w:r w:rsidRPr="008D2F54">
        <w:rPr>
          <w:rFonts w:eastAsia="Times New Roman"/>
          <w:color w:val="000000"/>
          <w:sz w:val="28"/>
          <w:szCs w:val="28"/>
        </w:rPr>
        <w:t>Revised:</w:t>
      </w:r>
      <w:r w:rsidRPr="008D2F54">
        <w:rPr>
          <w:rFonts w:eastAsia="Times New Roman"/>
          <w:color w:val="000000"/>
          <w:sz w:val="28"/>
          <w:szCs w:val="28"/>
        </w:rPr>
        <w:tab/>
        <w:t>May, 2022</w:t>
      </w:r>
    </w:p>
    <w:p w14:paraId="70CB518D" w14:textId="3A9E21EB" w:rsidR="00703EFA" w:rsidRPr="00CC7A57" w:rsidRDefault="00F33102" w:rsidP="00CC095A">
      <w:pPr>
        <w:tabs>
          <w:tab w:val="left" w:pos="7704"/>
        </w:tabs>
        <w:textAlignment w:val="baseline"/>
        <w:rPr>
          <w:rFonts w:eastAsia="Times New Roman"/>
          <w:i/>
          <w:iCs/>
          <w:spacing w:val="39"/>
          <w:sz w:val="28"/>
          <w:szCs w:val="28"/>
        </w:rPr>
      </w:pPr>
      <w:r>
        <w:rPr>
          <w:rFonts w:eastAsia="Times New Roman"/>
          <w:i/>
          <w:iCs/>
          <w:color w:val="000000"/>
          <w:spacing w:val="8"/>
          <w:sz w:val="28"/>
          <w:szCs w:val="28"/>
        </w:rPr>
        <w:t xml:space="preserve"> </w:t>
      </w:r>
    </w:p>
    <w:sectPr w:rsidR="00703EFA" w:rsidRPr="00CC7A57" w:rsidSect="00F33102">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272"/>
    <w:multiLevelType w:val="multilevel"/>
    <w:tmpl w:val="4D46C4C6"/>
    <w:lvl w:ilvl="0">
      <w:start w:val="1"/>
      <w:numFmt w:val="decimal"/>
      <w:lvlText w:val="%1."/>
      <w:lvlJc w:val="left"/>
      <w:pPr>
        <w:tabs>
          <w:tab w:val="left" w:pos="144"/>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B14218"/>
    <w:multiLevelType w:val="hybridMultilevel"/>
    <w:tmpl w:val="9772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31AD9"/>
    <w:multiLevelType w:val="multilevel"/>
    <w:tmpl w:val="3522C1D6"/>
    <w:lvl w:ilvl="0">
      <w:start w:val="2"/>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2904715">
    <w:abstractNumId w:val="2"/>
  </w:num>
  <w:num w:numId="2" w16cid:durableId="1818566649">
    <w:abstractNumId w:val="0"/>
  </w:num>
  <w:num w:numId="3" w16cid:durableId="32644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A5"/>
    <w:rsid w:val="003B3E9D"/>
    <w:rsid w:val="004B1E2F"/>
    <w:rsid w:val="00526295"/>
    <w:rsid w:val="00703EFA"/>
    <w:rsid w:val="008D2F54"/>
    <w:rsid w:val="00995FA5"/>
    <w:rsid w:val="00CC095A"/>
    <w:rsid w:val="00CC7A57"/>
    <w:rsid w:val="00E650A8"/>
    <w:rsid w:val="00EC14C2"/>
    <w:rsid w:val="00ED54E7"/>
    <w:rsid w:val="00F3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E84B"/>
  <w15:docId w15:val="{C8C9EABD-82EF-48C4-BC1E-0C352B4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 Patzner</dc:creator>
  <cp:lastModifiedBy>Judy Goreham</cp:lastModifiedBy>
  <cp:revision>2</cp:revision>
  <dcterms:created xsi:type="dcterms:W3CDTF">2022-05-19T19:04:00Z</dcterms:created>
  <dcterms:modified xsi:type="dcterms:W3CDTF">2022-05-19T19:04:00Z</dcterms:modified>
</cp:coreProperties>
</file>