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47B3" w14:textId="0EEA482D" w:rsidR="007C005D" w:rsidRDefault="00C75140" w:rsidP="007C005D">
      <w:pPr>
        <w:spacing w:before="235" w:line="476" w:lineRule="exact"/>
        <w:ind w:left="432" w:firstLine="2808"/>
        <w:textAlignment w:val="baseline"/>
        <w:rPr>
          <w:rFonts w:ascii="Tahoma" w:eastAsia="Tahoma" w:hAnsi="Tahoma"/>
          <w:b/>
          <w:color w:val="000000"/>
          <w:sz w:val="23"/>
        </w:rPr>
      </w:pPr>
      <w:r>
        <w:rPr>
          <w:noProof/>
        </w:rPr>
        <w:drawing>
          <wp:anchor distT="0" distB="0" distL="114300" distR="114300" simplePos="0" relativeHeight="251657215" behindDoc="1" locked="0" layoutInCell="1" allowOverlap="1" wp14:anchorId="4CDFA390" wp14:editId="25668E46">
            <wp:simplePos x="0" y="0"/>
            <wp:positionH relativeFrom="margin">
              <wp:posOffset>1949450</wp:posOffset>
            </wp:positionH>
            <wp:positionV relativeFrom="margin">
              <wp:posOffset>-307975</wp:posOffset>
            </wp:positionV>
            <wp:extent cx="3693666" cy="2619375"/>
            <wp:effectExtent l="0" t="0" r="2540" b="0"/>
            <wp:wrapNone/>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9495" cy="26235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5472A" w14:textId="71D5B48E" w:rsidR="007C005D" w:rsidRDefault="007C005D" w:rsidP="006335CC">
      <w:pPr>
        <w:spacing w:before="235" w:line="476" w:lineRule="exact"/>
        <w:ind w:left="432"/>
        <w:textAlignment w:val="baseline"/>
        <w:rPr>
          <w:rFonts w:ascii="Tahoma" w:eastAsia="Tahoma" w:hAnsi="Tahoma"/>
          <w:b/>
          <w:color w:val="000000"/>
          <w:sz w:val="23"/>
        </w:rPr>
      </w:pPr>
      <w:r>
        <w:rPr>
          <w:rFonts w:ascii="Tahoma" w:eastAsia="Tahoma" w:hAnsi="Tahoma"/>
          <w:b/>
          <w:color w:val="000000"/>
          <w:sz w:val="23"/>
        </w:rPr>
        <w:t xml:space="preserve">DEPARTMENT: </w:t>
      </w:r>
      <w:r>
        <w:rPr>
          <w:rFonts w:ascii="Tahoma" w:eastAsia="Tahoma" w:hAnsi="Tahoma"/>
          <w:color w:val="000000"/>
          <w:sz w:val="23"/>
        </w:rPr>
        <w:t xml:space="preserve">County Administrator's Office </w:t>
      </w:r>
      <w:r>
        <w:rPr>
          <w:rFonts w:ascii="Tahoma" w:eastAsia="Tahoma" w:hAnsi="Tahoma"/>
          <w:color w:val="000000"/>
          <w:sz w:val="23"/>
        </w:rPr>
        <w:br/>
      </w:r>
      <w:r>
        <w:rPr>
          <w:rFonts w:ascii="Tahoma" w:eastAsia="Tahoma" w:hAnsi="Tahoma"/>
          <w:b/>
          <w:color w:val="000000"/>
          <w:sz w:val="23"/>
        </w:rPr>
        <w:t>POSITIO</w:t>
      </w:r>
      <w:r w:rsidR="00C75140">
        <w:rPr>
          <w:rFonts w:ascii="Tahoma" w:eastAsia="Tahoma" w:hAnsi="Tahoma"/>
          <w:b/>
          <w:color w:val="000000"/>
          <w:sz w:val="23"/>
        </w:rPr>
        <w:t xml:space="preserve">N </w:t>
      </w:r>
      <w:r>
        <w:rPr>
          <w:rFonts w:ascii="Tahoma" w:eastAsia="Tahoma" w:hAnsi="Tahoma"/>
          <w:b/>
          <w:color w:val="000000"/>
          <w:sz w:val="23"/>
        </w:rPr>
        <w:t xml:space="preserve">TITLE: </w:t>
      </w:r>
      <w:r>
        <w:rPr>
          <w:rFonts w:ascii="Tahoma" w:eastAsia="Tahoma" w:hAnsi="Tahoma"/>
          <w:color w:val="000000"/>
          <w:sz w:val="23"/>
        </w:rPr>
        <w:t>Payroll Clerk / Receptionist</w:t>
      </w:r>
    </w:p>
    <w:p w14:paraId="67880A78" w14:textId="77777777" w:rsidR="007C005D" w:rsidRDefault="007C005D" w:rsidP="007C005D">
      <w:pPr>
        <w:tabs>
          <w:tab w:val="left" w:pos="1944"/>
        </w:tabs>
        <w:spacing w:before="228" w:line="240" w:lineRule="exact"/>
        <w:ind w:left="432"/>
        <w:textAlignment w:val="baseline"/>
        <w:rPr>
          <w:rFonts w:ascii="Tahoma" w:eastAsia="Tahoma" w:hAnsi="Tahoma"/>
          <w:b/>
          <w:color w:val="000000"/>
          <w:spacing w:val="-5"/>
          <w:sz w:val="23"/>
        </w:rPr>
      </w:pPr>
      <w:r>
        <w:rPr>
          <w:rFonts w:ascii="Tahoma" w:eastAsia="Tahoma" w:hAnsi="Tahoma"/>
          <w:b/>
          <w:color w:val="000000"/>
          <w:spacing w:val="-5"/>
          <w:sz w:val="23"/>
        </w:rPr>
        <w:t>GRADE:</w:t>
      </w:r>
      <w:r>
        <w:rPr>
          <w:rFonts w:ascii="Tahoma" w:eastAsia="Tahoma" w:hAnsi="Tahoma"/>
          <w:b/>
          <w:color w:val="000000"/>
          <w:spacing w:val="-5"/>
          <w:sz w:val="23"/>
        </w:rPr>
        <w:tab/>
      </w:r>
      <w:r>
        <w:rPr>
          <w:rFonts w:ascii="Tahoma" w:eastAsia="Tahoma" w:hAnsi="Tahoma"/>
          <w:color w:val="000000"/>
          <w:spacing w:val="-5"/>
          <w:sz w:val="23"/>
        </w:rPr>
        <w:t>3</w:t>
      </w:r>
    </w:p>
    <w:p w14:paraId="4FEBE8CC" w14:textId="77777777" w:rsidR="00B050D9" w:rsidRDefault="007C005D" w:rsidP="00B050D9">
      <w:pPr>
        <w:spacing w:line="480" w:lineRule="exact"/>
        <w:ind w:left="432"/>
        <w:textAlignment w:val="baseline"/>
        <w:rPr>
          <w:rFonts w:ascii="Tahoma" w:eastAsia="Tahoma" w:hAnsi="Tahoma"/>
          <w:b/>
          <w:color w:val="000000"/>
          <w:sz w:val="23"/>
        </w:rPr>
      </w:pPr>
      <w:r>
        <w:rPr>
          <w:rFonts w:ascii="Tahoma" w:eastAsia="Tahoma" w:hAnsi="Tahoma"/>
          <w:b/>
          <w:color w:val="000000"/>
          <w:sz w:val="23"/>
        </w:rPr>
        <w:t xml:space="preserve">EMPLOYMENT CATEGORY: </w:t>
      </w:r>
      <w:r>
        <w:rPr>
          <w:rFonts w:ascii="Tahoma" w:eastAsia="Tahoma" w:hAnsi="Tahoma"/>
          <w:color w:val="000000"/>
          <w:sz w:val="23"/>
        </w:rPr>
        <w:t xml:space="preserve">Regular Full-time </w:t>
      </w:r>
      <w:r>
        <w:rPr>
          <w:rFonts w:ascii="Tahoma" w:eastAsia="Tahoma" w:hAnsi="Tahoma"/>
          <w:color w:val="000000"/>
          <w:sz w:val="23"/>
        </w:rPr>
        <w:br/>
      </w:r>
      <w:r>
        <w:rPr>
          <w:rFonts w:ascii="Tahoma" w:eastAsia="Tahoma" w:hAnsi="Tahoma"/>
          <w:b/>
          <w:color w:val="000000"/>
          <w:sz w:val="23"/>
        </w:rPr>
        <w:t xml:space="preserve">STATUS: </w:t>
      </w:r>
      <w:r>
        <w:rPr>
          <w:rFonts w:ascii="Tahoma" w:eastAsia="Tahoma" w:hAnsi="Tahoma"/>
          <w:color w:val="000000"/>
          <w:sz w:val="23"/>
        </w:rPr>
        <w:t>Non-Exempt</w:t>
      </w:r>
    </w:p>
    <w:p w14:paraId="6D9018AF" w14:textId="77777777" w:rsidR="00B050D9" w:rsidRDefault="007C005D" w:rsidP="00B050D9">
      <w:pPr>
        <w:spacing w:line="480" w:lineRule="exact"/>
        <w:ind w:left="432"/>
        <w:textAlignment w:val="baseline"/>
        <w:rPr>
          <w:rFonts w:ascii="Tahoma" w:eastAsia="Tahoma" w:hAnsi="Tahoma"/>
          <w:b/>
          <w:color w:val="000000"/>
          <w:sz w:val="23"/>
        </w:rPr>
      </w:pPr>
      <w:r>
        <w:rPr>
          <w:rFonts w:ascii="Tahoma" w:eastAsia="Tahoma" w:hAnsi="Tahoma"/>
          <w:b/>
          <w:color w:val="000000"/>
          <w:sz w:val="23"/>
        </w:rPr>
        <w:t xml:space="preserve">REPORTS TO:  </w:t>
      </w:r>
      <w:r>
        <w:rPr>
          <w:rFonts w:ascii="Tahoma" w:eastAsia="Tahoma" w:hAnsi="Tahoma"/>
          <w:color w:val="000000"/>
          <w:sz w:val="23"/>
        </w:rPr>
        <w:t xml:space="preserve">County Administrator </w:t>
      </w:r>
      <w:r>
        <w:rPr>
          <w:rFonts w:ascii="Tahoma" w:eastAsia="Tahoma" w:hAnsi="Tahoma"/>
          <w:color w:val="000000"/>
          <w:sz w:val="23"/>
        </w:rPr>
        <w:br/>
      </w:r>
    </w:p>
    <w:p w14:paraId="3C4B1F04" w14:textId="1EA9A79E" w:rsidR="007C005D" w:rsidRDefault="007C005D" w:rsidP="00B050D9">
      <w:pPr>
        <w:spacing w:line="480" w:lineRule="exact"/>
        <w:ind w:left="432"/>
        <w:textAlignment w:val="baseline"/>
        <w:rPr>
          <w:rFonts w:ascii="Tahoma" w:eastAsia="Tahoma" w:hAnsi="Tahoma"/>
          <w:b/>
          <w:color w:val="000000"/>
          <w:sz w:val="23"/>
        </w:rPr>
      </w:pPr>
      <w:r>
        <w:rPr>
          <w:rFonts w:ascii="Tahoma" w:eastAsia="Tahoma" w:hAnsi="Tahoma"/>
          <w:b/>
          <w:color w:val="000000"/>
          <w:sz w:val="23"/>
        </w:rPr>
        <w:t>POSITION</w:t>
      </w:r>
      <w:r>
        <w:rPr>
          <w:rFonts w:ascii="Tahoma" w:eastAsia="Tahoma" w:hAnsi="Tahoma"/>
          <w:b/>
          <w:color w:val="000000"/>
          <w:sz w:val="23"/>
          <w:vertAlign w:val="superscript"/>
        </w:rPr>
        <w:t>-</w:t>
      </w:r>
      <w:r>
        <w:rPr>
          <w:rFonts w:ascii="Tahoma" w:eastAsia="Tahoma" w:hAnsi="Tahoma"/>
          <w:b/>
          <w:color w:val="000000"/>
          <w:sz w:val="23"/>
        </w:rPr>
        <w:t>SUMMARY</w:t>
      </w:r>
    </w:p>
    <w:p w14:paraId="28F1BB77" w14:textId="22AF18A0" w:rsidR="007C005D" w:rsidRDefault="007C005D" w:rsidP="007C005D">
      <w:pPr>
        <w:spacing w:before="253" w:line="287" w:lineRule="exact"/>
        <w:ind w:left="432" w:right="288"/>
        <w:textAlignment w:val="baseline"/>
        <w:rPr>
          <w:rFonts w:ascii="Tahoma" w:eastAsia="Tahoma" w:hAnsi="Tahoma"/>
          <w:color w:val="000000"/>
          <w:spacing w:val="4"/>
          <w:sz w:val="23"/>
        </w:rPr>
      </w:pPr>
      <w:r>
        <w:rPr>
          <w:rFonts w:ascii="Tahoma" w:eastAsia="Tahoma" w:hAnsi="Tahoma"/>
          <w:color w:val="000000"/>
          <w:spacing w:val="4"/>
          <w:sz w:val="23"/>
        </w:rPr>
        <w:t xml:space="preserve">This is a regular full-time position responsible for processing payroll and general clerical and secretarial duties. These include, but are not limited to, processing biweekly payroll, answering incoming phone calls, greeting citizens, </w:t>
      </w:r>
      <w:proofErr w:type="gramStart"/>
      <w:r>
        <w:rPr>
          <w:rFonts w:ascii="Tahoma" w:eastAsia="Tahoma" w:hAnsi="Tahoma"/>
          <w:color w:val="000000"/>
          <w:spacing w:val="4"/>
          <w:sz w:val="23"/>
        </w:rPr>
        <w:t>vendors</w:t>
      </w:r>
      <w:proofErr w:type="gramEnd"/>
      <w:r>
        <w:rPr>
          <w:rFonts w:ascii="Tahoma" w:eastAsia="Tahoma" w:hAnsi="Tahoma"/>
          <w:color w:val="000000"/>
          <w:spacing w:val="4"/>
          <w:sz w:val="23"/>
        </w:rPr>
        <w:t xml:space="preserve"> and guests. It is important that the person in this position be organized, have excellent computer skills and </w:t>
      </w:r>
      <w:r w:rsidR="00400E28">
        <w:rPr>
          <w:rFonts w:ascii="Tahoma" w:eastAsia="Tahoma" w:hAnsi="Tahoma"/>
          <w:color w:val="000000"/>
          <w:spacing w:val="4"/>
          <w:sz w:val="23"/>
        </w:rPr>
        <w:t>be</w:t>
      </w:r>
      <w:r>
        <w:rPr>
          <w:rFonts w:ascii="Tahoma" w:eastAsia="Tahoma" w:hAnsi="Tahoma"/>
          <w:color w:val="000000"/>
          <w:spacing w:val="4"/>
          <w:sz w:val="23"/>
        </w:rPr>
        <w:t xml:space="preserve"> ab</w:t>
      </w:r>
      <w:r w:rsidR="00400E28">
        <w:rPr>
          <w:rFonts w:ascii="Tahoma" w:eastAsia="Tahoma" w:hAnsi="Tahoma"/>
          <w:color w:val="000000"/>
          <w:spacing w:val="4"/>
          <w:sz w:val="23"/>
        </w:rPr>
        <w:t>le</w:t>
      </w:r>
      <w:r>
        <w:rPr>
          <w:rFonts w:ascii="Tahoma" w:eastAsia="Tahoma" w:hAnsi="Tahoma"/>
          <w:color w:val="000000"/>
          <w:spacing w:val="4"/>
          <w:sz w:val="23"/>
        </w:rPr>
        <w:t xml:space="preserve"> to work independently. The person in this position must also be able to work on multiple tasks with constant interruptions.</w:t>
      </w:r>
    </w:p>
    <w:p w14:paraId="1909FAD0" w14:textId="490C6A45" w:rsidR="008146A1" w:rsidRDefault="007C005D" w:rsidP="007C005D">
      <w:pPr>
        <w:spacing w:before="240" w:line="283" w:lineRule="exact"/>
        <w:ind w:left="432"/>
        <w:textAlignment w:val="baseline"/>
        <w:rPr>
          <w:rFonts w:ascii="Tahoma" w:eastAsia="Tahoma" w:hAnsi="Tahoma"/>
          <w:b/>
          <w:color w:val="000000"/>
          <w:spacing w:val="4"/>
          <w:sz w:val="23"/>
        </w:rPr>
      </w:pPr>
      <w:r>
        <w:rPr>
          <w:rFonts w:ascii="Tahoma" w:eastAsia="Tahoma" w:hAnsi="Tahoma"/>
          <w:b/>
          <w:color w:val="000000"/>
          <w:spacing w:val="4"/>
          <w:sz w:val="23"/>
        </w:rPr>
        <w:t>FUNDAMENTAL JOB DUTIES:</w:t>
      </w:r>
    </w:p>
    <w:p w14:paraId="7C55BFCA" w14:textId="77777777" w:rsidR="00BC1BEC" w:rsidRDefault="00BC1BEC" w:rsidP="007C005D">
      <w:pPr>
        <w:spacing w:before="240" w:line="283" w:lineRule="exact"/>
        <w:ind w:left="432"/>
        <w:textAlignment w:val="baseline"/>
        <w:rPr>
          <w:rFonts w:ascii="Tahoma" w:eastAsia="Tahoma" w:hAnsi="Tahoma"/>
          <w:b/>
          <w:color w:val="000000"/>
          <w:spacing w:val="4"/>
          <w:sz w:val="23"/>
        </w:rPr>
      </w:pPr>
    </w:p>
    <w:p w14:paraId="21219738" w14:textId="590749C1" w:rsidR="007C005D" w:rsidRDefault="0091317F"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Pr>
          <w:rFonts w:ascii="Tahoma" w:eastAsia="Tahoma" w:hAnsi="Tahoma"/>
          <w:color w:val="000000"/>
          <w:sz w:val="23"/>
        </w:rPr>
        <w:t>Updates employee records</w:t>
      </w:r>
      <w:r w:rsidR="007C005D">
        <w:rPr>
          <w:rFonts w:ascii="Tahoma" w:eastAsia="Tahoma" w:hAnsi="Tahoma"/>
          <w:color w:val="000000"/>
          <w:sz w:val="23"/>
        </w:rPr>
        <w:t>. Make</w:t>
      </w:r>
      <w:r>
        <w:rPr>
          <w:rFonts w:ascii="Tahoma" w:eastAsia="Tahoma" w:hAnsi="Tahoma"/>
          <w:color w:val="000000"/>
          <w:sz w:val="23"/>
        </w:rPr>
        <w:t>s</w:t>
      </w:r>
      <w:r w:rsidR="007C005D">
        <w:rPr>
          <w:rFonts w:ascii="Tahoma" w:eastAsia="Tahoma" w:hAnsi="Tahoma"/>
          <w:color w:val="000000"/>
          <w:sz w:val="23"/>
        </w:rPr>
        <w:t xml:space="preserve"> all changes to withholdings</w:t>
      </w:r>
      <w:r w:rsidR="00C77677">
        <w:rPr>
          <w:rFonts w:ascii="Tahoma" w:eastAsia="Tahoma" w:hAnsi="Tahoma"/>
          <w:color w:val="000000"/>
          <w:sz w:val="23"/>
        </w:rPr>
        <w:t xml:space="preserve"> and</w:t>
      </w:r>
      <w:r w:rsidR="007C005D">
        <w:rPr>
          <w:rFonts w:ascii="Tahoma" w:eastAsia="Tahoma" w:hAnsi="Tahoma"/>
          <w:color w:val="000000"/>
          <w:sz w:val="23"/>
        </w:rPr>
        <w:t xml:space="preserve"> deduction</w:t>
      </w:r>
      <w:r w:rsidR="00C77677">
        <w:rPr>
          <w:rFonts w:ascii="Tahoma" w:eastAsia="Tahoma" w:hAnsi="Tahoma"/>
          <w:color w:val="000000"/>
          <w:sz w:val="23"/>
        </w:rPr>
        <w:t>s</w:t>
      </w:r>
      <w:r w:rsidR="007C005D">
        <w:rPr>
          <w:rFonts w:ascii="Tahoma" w:eastAsia="Tahoma" w:hAnsi="Tahoma"/>
          <w:color w:val="000000"/>
          <w:sz w:val="23"/>
        </w:rPr>
        <w:t xml:space="preserve"> and send</w:t>
      </w:r>
      <w:r>
        <w:rPr>
          <w:rFonts w:ascii="Tahoma" w:eastAsia="Tahoma" w:hAnsi="Tahoma"/>
          <w:color w:val="000000"/>
          <w:sz w:val="23"/>
        </w:rPr>
        <w:t>s</w:t>
      </w:r>
      <w:r w:rsidR="007C005D">
        <w:rPr>
          <w:rFonts w:ascii="Tahoma" w:eastAsia="Tahoma" w:hAnsi="Tahoma"/>
          <w:color w:val="000000"/>
          <w:sz w:val="23"/>
        </w:rPr>
        <w:t xml:space="preserve"> in proper paperwork for KPERS, health insurance and all other deductions.</w:t>
      </w:r>
    </w:p>
    <w:p w14:paraId="6D24EC5F" w14:textId="77777777" w:rsidR="008702CE" w:rsidRPr="008702CE" w:rsidRDefault="007C005D"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sidRPr="008702CE">
        <w:rPr>
          <w:rFonts w:ascii="Tahoma" w:eastAsia="Tahoma" w:hAnsi="Tahoma"/>
          <w:color w:val="000000"/>
          <w:sz w:val="23"/>
        </w:rPr>
        <w:t>Process</w:t>
      </w:r>
      <w:r w:rsidR="0091317F" w:rsidRPr="008702CE">
        <w:rPr>
          <w:rFonts w:ascii="Tahoma" w:eastAsia="Tahoma" w:hAnsi="Tahoma"/>
          <w:color w:val="000000"/>
          <w:sz w:val="23"/>
        </w:rPr>
        <w:t xml:space="preserve">es </w:t>
      </w:r>
      <w:r w:rsidRPr="008702CE">
        <w:rPr>
          <w:rFonts w:ascii="Tahoma" w:eastAsia="Tahoma" w:hAnsi="Tahoma"/>
          <w:color w:val="000000"/>
          <w:sz w:val="23"/>
        </w:rPr>
        <w:t>biweekly payroll. Review</w:t>
      </w:r>
      <w:r w:rsidR="0091317F" w:rsidRPr="008702CE">
        <w:rPr>
          <w:rFonts w:ascii="Tahoma" w:eastAsia="Tahoma" w:hAnsi="Tahoma"/>
          <w:color w:val="000000"/>
          <w:sz w:val="23"/>
        </w:rPr>
        <w:t>s</w:t>
      </w:r>
      <w:r w:rsidRPr="008702CE">
        <w:rPr>
          <w:rFonts w:ascii="Tahoma" w:eastAsia="Tahoma" w:hAnsi="Tahoma"/>
          <w:color w:val="000000"/>
          <w:sz w:val="23"/>
        </w:rPr>
        <w:t xml:space="preserve"> timekeeping for each department, enter</w:t>
      </w:r>
      <w:r w:rsidR="0091317F" w:rsidRPr="008702CE">
        <w:rPr>
          <w:rFonts w:ascii="Tahoma" w:eastAsia="Tahoma" w:hAnsi="Tahoma"/>
          <w:color w:val="000000"/>
          <w:sz w:val="23"/>
        </w:rPr>
        <w:t>s</w:t>
      </w:r>
      <w:r w:rsidRPr="008702CE">
        <w:rPr>
          <w:rFonts w:ascii="Tahoma" w:eastAsia="Tahoma" w:hAnsi="Tahoma"/>
          <w:color w:val="000000"/>
          <w:sz w:val="23"/>
        </w:rPr>
        <w:t xml:space="preserve"> and balance</w:t>
      </w:r>
      <w:r w:rsidR="0091317F" w:rsidRPr="008702CE">
        <w:rPr>
          <w:rFonts w:ascii="Tahoma" w:eastAsia="Tahoma" w:hAnsi="Tahoma"/>
          <w:color w:val="000000"/>
          <w:sz w:val="23"/>
        </w:rPr>
        <w:t>s</w:t>
      </w:r>
      <w:r w:rsidRPr="008702CE">
        <w:rPr>
          <w:rFonts w:ascii="Tahoma" w:eastAsia="Tahoma" w:hAnsi="Tahoma"/>
          <w:color w:val="000000"/>
          <w:sz w:val="23"/>
        </w:rPr>
        <w:t xml:space="preserve"> deductions, process</w:t>
      </w:r>
      <w:r w:rsidR="0091317F" w:rsidRPr="008702CE">
        <w:rPr>
          <w:rFonts w:ascii="Tahoma" w:eastAsia="Tahoma" w:hAnsi="Tahoma"/>
          <w:color w:val="000000"/>
          <w:sz w:val="23"/>
        </w:rPr>
        <w:t>es</w:t>
      </w:r>
      <w:r w:rsidRPr="008702CE">
        <w:rPr>
          <w:rFonts w:ascii="Tahoma" w:eastAsia="Tahoma" w:hAnsi="Tahoma"/>
          <w:color w:val="000000"/>
          <w:sz w:val="23"/>
        </w:rPr>
        <w:t xml:space="preserve"> garnishments. Print</w:t>
      </w:r>
      <w:r w:rsidR="0091317F" w:rsidRPr="008702CE">
        <w:rPr>
          <w:rFonts w:ascii="Tahoma" w:eastAsia="Tahoma" w:hAnsi="Tahoma"/>
          <w:color w:val="000000"/>
          <w:sz w:val="23"/>
        </w:rPr>
        <w:t>s</w:t>
      </w:r>
      <w:r w:rsidRPr="008702CE">
        <w:rPr>
          <w:rFonts w:ascii="Tahoma" w:eastAsia="Tahoma" w:hAnsi="Tahoma"/>
          <w:color w:val="000000"/>
          <w:sz w:val="23"/>
        </w:rPr>
        <w:t xml:space="preserve"> payroll checks, special checks, and direct deposit reports. Provide</w:t>
      </w:r>
      <w:r w:rsidR="0091317F" w:rsidRPr="008702CE">
        <w:rPr>
          <w:rFonts w:ascii="Tahoma" w:eastAsia="Tahoma" w:hAnsi="Tahoma"/>
          <w:color w:val="000000"/>
          <w:sz w:val="23"/>
        </w:rPr>
        <w:t>s</w:t>
      </w:r>
      <w:r w:rsidRPr="008702CE">
        <w:rPr>
          <w:rFonts w:ascii="Tahoma" w:eastAsia="Tahoma" w:hAnsi="Tahoma"/>
          <w:color w:val="000000"/>
          <w:sz w:val="23"/>
        </w:rPr>
        <w:t xml:space="preserve"> reports for each department and for payroll records. Process depositories and quarterly reports. Process</w:t>
      </w:r>
      <w:r w:rsidR="0091317F" w:rsidRPr="008702CE">
        <w:rPr>
          <w:rFonts w:ascii="Tahoma" w:eastAsia="Tahoma" w:hAnsi="Tahoma"/>
          <w:color w:val="000000"/>
          <w:sz w:val="23"/>
        </w:rPr>
        <w:t>es</w:t>
      </w:r>
      <w:r w:rsidRPr="008702CE">
        <w:rPr>
          <w:rFonts w:ascii="Tahoma" w:eastAsia="Tahoma" w:hAnsi="Tahoma"/>
          <w:color w:val="000000"/>
          <w:sz w:val="23"/>
        </w:rPr>
        <w:t xml:space="preserve"> annual reports.</w:t>
      </w:r>
    </w:p>
    <w:p w14:paraId="02E8A503" w14:textId="008799D3" w:rsidR="00B050D9" w:rsidRPr="008702CE" w:rsidRDefault="0091317F"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sidRPr="008702CE">
        <w:rPr>
          <w:rFonts w:ascii="Tahoma" w:eastAsia="Tahoma" w:hAnsi="Tahoma"/>
          <w:color w:val="000000"/>
          <w:sz w:val="23"/>
        </w:rPr>
        <w:t>P</w:t>
      </w:r>
      <w:r w:rsidR="007C005D" w:rsidRPr="008702CE">
        <w:rPr>
          <w:rFonts w:ascii="Tahoma" w:eastAsia="Tahoma" w:hAnsi="Tahoma"/>
          <w:color w:val="000000"/>
          <w:sz w:val="23"/>
        </w:rPr>
        <w:t>repar</w:t>
      </w:r>
      <w:r w:rsidRPr="008702CE">
        <w:rPr>
          <w:rFonts w:ascii="Tahoma" w:eastAsia="Tahoma" w:hAnsi="Tahoma"/>
          <w:color w:val="000000"/>
          <w:sz w:val="23"/>
        </w:rPr>
        <w:t>es</w:t>
      </w:r>
      <w:r w:rsidR="007C005D" w:rsidRPr="008702CE">
        <w:rPr>
          <w:rFonts w:ascii="Tahoma" w:eastAsia="Tahoma" w:hAnsi="Tahoma"/>
          <w:color w:val="000000"/>
          <w:sz w:val="23"/>
        </w:rPr>
        <w:t xml:space="preserve"> office for start of day</w:t>
      </w:r>
      <w:r w:rsidR="006B4D97" w:rsidRPr="008702CE">
        <w:rPr>
          <w:rFonts w:ascii="Tahoma" w:eastAsia="Tahoma" w:hAnsi="Tahoma"/>
          <w:color w:val="000000"/>
          <w:sz w:val="23"/>
        </w:rPr>
        <w:t xml:space="preserve"> by</w:t>
      </w:r>
      <w:r w:rsidR="007C005D" w:rsidRPr="008702CE">
        <w:rPr>
          <w:rFonts w:ascii="Tahoma" w:eastAsia="Tahoma" w:hAnsi="Tahoma"/>
          <w:color w:val="000000"/>
          <w:sz w:val="23"/>
        </w:rPr>
        <w:t xml:space="preserve"> opening supply room, checking fax</w:t>
      </w:r>
      <w:r w:rsidRPr="008702CE">
        <w:rPr>
          <w:rFonts w:ascii="Tahoma" w:eastAsia="Tahoma" w:hAnsi="Tahoma"/>
          <w:color w:val="000000"/>
          <w:sz w:val="23"/>
        </w:rPr>
        <w:t xml:space="preserve"> </w:t>
      </w:r>
      <w:r w:rsidR="007C005D" w:rsidRPr="008702CE">
        <w:rPr>
          <w:rFonts w:ascii="Tahoma" w:eastAsia="Tahoma" w:hAnsi="Tahoma"/>
          <w:color w:val="000000"/>
          <w:sz w:val="23"/>
        </w:rPr>
        <w:t>machine, starting copier and filling paper trays. Employee should have all machines prepped and be at desk at 8:00 a.m. to begin work</w:t>
      </w:r>
      <w:r w:rsidR="00C77677" w:rsidRPr="008702CE">
        <w:rPr>
          <w:rFonts w:ascii="Tahoma" w:eastAsia="Tahoma" w:hAnsi="Tahoma"/>
          <w:color w:val="000000"/>
          <w:sz w:val="23"/>
        </w:rPr>
        <w:t>.</w:t>
      </w:r>
    </w:p>
    <w:p w14:paraId="3519903A" w14:textId="6C73BE3B" w:rsidR="007C005D" w:rsidRPr="00B050D9" w:rsidRDefault="007C005D"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sidRPr="00B050D9">
        <w:rPr>
          <w:rFonts w:ascii="Tahoma" w:eastAsia="Tahoma" w:hAnsi="Tahoma"/>
          <w:color w:val="000000"/>
          <w:sz w:val="23"/>
        </w:rPr>
        <w:t>Greets</w:t>
      </w:r>
      <w:r w:rsidR="00DF5160">
        <w:rPr>
          <w:rFonts w:ascii="Tahoma" w:eastAsia="Tahoma" w:hAnsi="Tahoma"/>
          <w:color w:val="000000"/>
          <w:sz w:val="23"/>
        </w:rPr>
        <w:t xml:space="preserve"> the </w:t>
      </w:r>
      <w:r w:rsidRPr="00B050D9">
        <w:rPr>
          <w:rFonts w:ascii="Tahoma" w:eastAsia="Tahoma" w:hAnsi="Tahoma"/>
          <w:color w:val="000000"/>
          <w:sz w:val="23"/>
        </w:rPr>
        <w:t>public and aids in public relations. Must have good communication skills, both verbal and listening. Directly responsible for answering incoming calls, assisting caller if possible or directing caller to appropriate office.</w:t>
      </w:r>
    </w:p>
    <w:p w14:paraId="30BEE241" w14:textId="5C066EF4" w:rsidR="007C005D" w:rsidRDefault="007C005D"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Pr>
          <w:rFonts w:ascii="Tahoma" w:eastAsia="Tahoma" w:hAnsi="Tahoma"/>
          <w:color w:val="000000"/>
          <w:sz w:val="23"/>
        </w:rPr>
        <w:t xml:space="preserve">Orders, </w:t>
      </w:r>
      <w:proofErr w:type="gramStart"/>
      <w:r>
        <w:rPr>
          <w:rFonts w:ascii="Tahoma" w:eastAsia="Tahoma" w:hAnsi="Tahoma"/>
          <w:color w:val="000000"/>
          <w:sz w:val="23"/>
        </w:rPr>
        <w:t>tracks</w:t>
      </w:r>
      <w:proofErr w:type="gramEnd"/>
      <w:r>
        <w:rPr>
          <w:rFonts w:ascii="Tahoma" w:eastAsia="Tahoma" w:hAnsi="Tahoma"/>
          <w:color w:val="000000"/>
          <w:sz w:val="23"/>
        </w:rPr>
        <w:t xml:space="preserve"> and maintains the </w:t>
      </w:r>
      <w:r w:rsidR="006B4D97">
        <w:rPr>
          <w:rFonts w:ascii="Tahoma" w:eastAsia="Tahoma" w:hAnsi="Tahoma"/>
          <w:color w:val="000000"/>
          <w:sz w:val="23"/>
        </w:rPr>
        <w:t>s</w:t>
      </w:r>
      <w:r>
        <w:rPr>
          <w:rFonts w:ascii="Tahoma" w:eastAsia="Tahoma" w:hAnsi="Tahoma"/>
          <w:color w:val="000000"/>
          <w:sz w:val="23"/>
        </w:rPr>
        <w:t xml:space="preserve">upply </w:t>
      </w:r>
      <w:r w:rsidR="006B4D97">
        <w:rPr>
          <w:rFonts w:ascii="Tahoma" w:eastAsia="Tahoma" w:hAnsi="Tahoma"/>
          <w:color w:val="000000"/>
          <w:sz w:val="23"/>
        </w:rPr>
        <w:t>r</w:t>
      </w:r>
      <w:r>
        <w:rPr>
          <w:rFonts w:ascii="Tahoma" w:eastAsia="Tahoma" w:hAnsi="Tahoma"/>
          <w:color w:val="000000"/>
          <w:sz w:val="23"/>
        </w:rPr>
        <w:t xml:space="preserve">oom. This includes ordering stock inventory and special items. Marks and stocks shelves with supplies. Tracks daily use on Excel program and </w:t>
      </w:r>
      <w:r w:rsidR="006335CC">
        <w:rPr>
          <w:rFonts w:ascii="Tahoma" w:eastAsia="Tahoma" w:hAnsi="Tahoma"/>
          <w:color w:val="000000"/>
          <w:sz w:val="23"/>
        </w:rPr>
        <w:t>forwards</w:t>
      </w:r>
      <w:r>
        <w:rPr>
          <w:rFonts w:ascii="Tahoma" w:eastAsia="Tahoma" w:hAnsi="Tahoma"/>
          <w:color w:val="000000"/>
          <w:sz w:val="23"/>
        </w:rPr>
        <w:t xml:space="preserve"> billing </w:t>
      </w:r>
      <w:r w:rsidR="006335CC">
        <w:rPr>
          <w:rFonts w:ascii="Tahoma" w:eastAsia="Tahoma" w:hAnsi="Tahoma"/>
          <w:color w:val="000000"/>
          <w:sz w:val="23"/>
        </w:rPr>
        <w:t xml:space="preserve">to Accounts Receivable </w:t>
      </w:r>
      <w:r>
        <w:rPr>
          <w:rFonts w:ascii="Tahoma" w:eastAsia="Tahoma" w:hAnsi="Tahoma"/>
          <w:color w:val="000000"/>
          <w:sz w:val="23"/>
        </w:rPr>
        <w:t>at the end of each month.</w:t>
      </w:r>
    </w:p>
    <w:p w14:paraId="25FAA1A5" w14:textId="77777777" w:rsidR="007C005D" w:rsidRDefault="007C005D"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Pr>
          <w:rFonts w:ascii="Tahoma" w:eastAsia="Tahoma" w:hAnsi="Tahoma"/>
          <w:color w:val="000000"/>
          <w:sz w:val="23"/>
        </w:rPr>
        <w:t>Maintains employment information in front office. This includes keeping application forms updated and in supply. Copies job descriptions as demand necessitates. Collects applications and forwards to correct department head.</w:t>
      </w:r>
    </w:p>
    <w:p w14:paraId="02F4772E" w14:textId="77777777" w:rsidR="00E726B7" w:rsidRDefault="00E726B7" w:rsidP="002B6397">
      <w:pPr>
        <w:tabs>
          <w:tab w:val="left" w:pos="360"/>
          <w:tab w:val="left" w:pos="1224"/>
        </w:tabs>
        <w:spacing w:line="234" w:lineRule="exact"/>
        <w:ind w:left="432" w:right="144"/>
        <w:jc w:val="both"/>
        <w:textAlignment w:val="baseline"/>
        <w:rPr>
          <w:rFonts w:ascii="Tahoma" w:eastAsia="Tahoma" w:hAnsi="Tahoma"/>
          <w:color w:val="000000"/>
          <w:sz w:val="23"/>
        </w:rPr>
      </w:pPr>
    </w:p>
    <w:p w14:paraId="1B17FC1A" w14:textId="14D9CF5A" w:rsidR="007C005D" w:rsidRPr="008702CE" w:rsidRDefault="007C005D" w:rsidP="002B6397">
      <w:pPr>
        <w:numPr>
          <w:ilvl w:val="0"/>
          <w:numId w:val="1"/>
        </w:numPr>
        <w:tabs>
          <w:tab w:val="clear" w:pos="360"/>
          <w:tab w:val="left" w:pos="1224"/>
        </w:tabs>
        <w:spacing w:line="234" w:lineRule="exact"/>
        <w:ind w:left="648" w:right="144" w:hanging="216"/>
        <w:jc w:val="both"/>
        <w:textAlignment w:val="baseline"/>
        <w:rPr>
          <w:rFonts w:ascii="Tahoma" w:eastAsia="Tahoma" w:hAnsi="Tahoma"/>
          <w:color w:val="000000"/>
          <w:sz w:val="23"/>
        </w:rPr>
      </w:pPr>
      <w:r w:rsidRPr="008702CE">
        <w:rPr>
          <w:rFonts w:ascii="Tahoma" w:eastAsia="Tahoma" w:hAnsi="Tahoma"/>
          <w:color w:val="000000"/>
          <w:sz w:val="23"/>
        </w:rPr>
        <w:t>Other:</w:t>
      </w:r>
    </w:p>
    <w:p w14:paraId="022F3E07" w14:textId="77777777" w:rsidR="007C005D" w:rsidRPr="008702CE" w:rsidRDefault="007C005D" w:rsidP="002B6397">
      <w:pPr>
        <w:numPr>
          <w:ilvl w:val="0"/>
          <w:numId w:val="4"/>
        </w:numPr>
        <w:tabs>
          <w:tab w:val="left" w:pos="1224"/>
        </w:tabs>
        <w:spacing w:line="234" w:lineRule="exact"/>
        <w:ind w:left="792" w:right="144"/>
        <w:jc w:val="both"/>
        <w:textAlignment w:val="baseline"/>
        <w:rPr>
          <w:rFonts w:ascii="Tahoma" w:eastAsia="Tahoma" w:hAnsi="Tahoma"/>
          <w:color w:val="000000"/>
          <w:sz w:val="23"/>
        </w:rPr>
      </w:pPr>
      <w:r w:rsidRPr="008702CE">
        <w:rPr>
          <w:rFonts w:ascii="Tahoma" w:eastAsia="Tahoma" w:hAnsi="Tahoma"/>
          <w:color w:val="000000"/>
          <w:sz w:val="23"/>
        </w:rPr>
        <w:t>Helps in maintaining regular office inventory.</w:t>
      </w:r>
    </w:p>
    <w:p w14:paraId="696B3814" w14:textId="77777777" w:rsidR="007C005D" w:rsidRPr="008702CE" w:rsidRDefault="007C005D" w:rsidP="002B6397">
      <w:pPr>
        <w:numPr>
          <w:ilvl w:val="0"/>
          <w:numId w:val="4"/>
        </w:numPr>
        <w:tabs>
          <w:tab w:val="left" w:pos="1224"/>
        </w:tabs>
        <w:spacing w:line="234" w:lineRule="exact"/>
        <w:ind w:left="792" w:right="144"/>
        <w:jc w:val="both"/>
        <w:textAlignment w:val="baseline"/>
        <w:rPr>
          <w:rFonts w:ascii="Tahoma" w:eastAsia="Tahoma" w:hAnsi="Tahoma"/>
          <w:color w:val="000000"/>
          <w:sz w:val="23"/>
        </w:rPr>
      </w:pPr>
      <w:r w:rsidRPr="008702CE">
        <w:rPr>
          <w:rFonts w:ascii="Tahoma" w:eastAsia="Tahoma" w:hAnsi="Tahoma"/>
          <w:color w:val="000000"/>
          <w:sz w:val="23"/>
        </w:rPr>
        <w:t>Periodically completes audit of personnel files.</w:t>
      </w:r>
    </w:p>
    <w:p w14:paraId="5153578B" w14:textId="77777777" w:rsidR="007C005D" w:rsidRPr="008702CE" w:rsidRDefault="007C005D" w:rsidP="002B6397">
      <w:pPr>
        <w:numPr>
          <w:ilvl w:val="0"/>
          <w:numId w:val="4"/>
        </w:numPr>
        <w:tabs>
          <w:tab w:val="left" w:pos="1224"/>
        </w:tabs>
        <w:spacing w:line="234" w:lineRule="exact"/>
        <w:ind w:left="792" w:right="144"/>
        <w:jc w:val="both"/>
        <w:textAlignment w:val="baseline"/>
        <w:rPr>
          <w:rFonts w:ascii="Tahoma" w:eastAsia="Tahoma" w:hAnsi="Tahoma"/>
          <w:color w:val="000000"/>
          <w:sz w:val="23"/>
        </w:rPr>
      </w:pPr>
      <w:r w:rsidRPr="008702CE">
        <w:rPr>
          <w:rFonts w:ascii="Tahoma" w:eastAsia="Tahoma" w:hAnsi="Tahoma"/>
          <w:color w:val="000000"/>
          <w:sz w:val="23"/>
        </w:rPr>
        <w:t>Will assist all divisions and other offices as needed.</w:t>
      </w:r>
    </w:p>
    <w:p w14:paraId="4418B448" w14:textId="77777777" w:rsidR="007C005D" w:rsidRPr="00E726B7" w:rsidRDefault="007C005D" w:rsidP="002B6397">
      <w:pPr>
        <w:numPr>
          <w:ilvl w:val="0"/>
          <w:numId w:val="5"/>
        </w:numPr>
        <w:tabs>
          <w:tab w:val="clear" w:pos="1584"/>
          <w:tab w:val="num" w:pos="1152"/>
          <w:tab w:val="left" w:pos="1224"/>
        </w:tabs>
        <w:spacing w:line="234" w:lineRule="exact"/>
        <w:ind w:left="432" w:right="144"/>
        <w:jc w:val="both"/>
        <w:textAlignment w:val="baseline"/>
        <w:rPr>
          <w:rFonts w:ascii="Tahoma" w:eastAsia="Tahoma" w:hAnsi="Tahoma"/>
          <w:color w:val="000000"/>
          <w:sz w:val="23"/>
        </w:rPr>
      </w:pPr>
      <w:r w:rsidRPr="00E726B7">
        <w:rPr>
          <w:rFonts w:ascii="Tahoma" w:eastAsia="Tahoma" w:hAnsi="Tahoma"/>
          <w:color w:val="000000"/>
          <w:sz w:val="23"/>
        </w:rPr>
        <w:t>Will cross train for duties of Administrative Assistant.</w:t>
      </w:r>
    </w:p>
    <w:p w14:paraId="02C8FD96" w14:textId="77777777" w:rsidR="007C005D" w:rsidRPr="00E726B7" w:rsidRDefault="007C005D" w:rsidP="002B6397">
      <w:pPr>
        <w:numPr>
          <w:ilvl w:val="0"/>
          <w:numId w:val="5"/>
        </w:numPr>
        <w:tabs>
          <w:tab w:val="clear" w:pos="1584"/>
          <w:tab w:val="num" w:pos="1152"/>
          <w:tab w:val="left" w:pos="1224"/>
        </w:tabs>
        <w:spacing w:line="234" w:lineRule="exact"/>
        <w:ind w:left="432" w:right="144"/>
        <w:jc w:val="both"/>
        <w:textAlignment w:val="baseline"/>
        <w:rPr>
          <w:rFonts w:ascii="Tahoma" w:eastAsia="Tahoma" w:hAnsi="Tahoma"/>
          <w:color w:val="000000"/>
          <w:sz w:val="23"/>
        </w:rPr>
      </w:pPr>
      <w:r w:rsidRPr="00E726B7">
        <w:rPr>
          <w:rFonts w:ascii="Tahoma" w:eastAsia="Tahoma" w:hAnsi="Tahoma"/>
          <w:color w:val="000000"/>
          <w:sz w:val="23"/>
        </w:rPr>
        <w:t>Will conduct other office related duties as assigned.</w:t>
      </w:r>
    </w:p>
    <w:p w14:paraId="73B50548" w14:textId="77777777" w:rsidR="007C005D" w:rsidRDefault="007C005D" w:rsidP="007C005D">
      <w:pPr>
        <w:spacing w:before="181" w:line="272" w:lineRule="exact"/>
        <w:textAlignment w:val="baseline"/>
        <w:rPr>
          <w:rFonts w:ascii="Tahoma" w:eastAsia="Tahoma" w:hAnsi="Tahoma"/>
          <w:b/>
          <w:color w:val="000000"/>
          <w:spacing w:val="1"/>
          <w:sz w:val="23"/>
        </w:rPr>
      </w:pPr>
      <w:r>
        <w:rPr>
          <w:rFonts w:ascii="Tahoma" w:eastAsia="Tahoma" w:hAnsi="Tahoma"/>
          <w:b/>
          <w:color w:val="000000"/>
          <w:spacing w:val="1"/>
          <w:sz w:val="23"/>
        </w:rPr>
        <w:t>EDUCATION:</w:t>
      </w:r>
    </w:p>
    <w:p w14:paraId="0298984B" w14:textId="77777777" w:rsidR="007C005D" w:rsidRDefault="007C005D" w:rsidP="007C005D">
      <w:pPr>
        <w:spacing w:before="211" w:line="286" w:lineRule="exact"/>
        <w:textAlignment w:val="baseline"/>
        <w:rPr>
          <w:rFonts w:ascii="Tahoma" w:eastAsia="Tahoma" w:hAnsi="Tahoma"/>
          <w:color w:val="000000"/>
          <w:spacing w:val="4"/>
          <w:sz w:val="23"/>
        </w:rPr>
      </w:pPr>
      <w:r>
        <w:rPr>
          <w:rFonts w:ascii="Tahoma" w:eastAsia="Tahoma" w:hAnsi="Tahoma"/>
          <w:color w:val="000000"/>
          <w:spacing w:val="4"/>
          <w:sz w:val="23"/>
        </w:rPr>
        <w:t>High School Degree or GED equivalent diploma.</w:t>
      </w:r>
    </w:p>
    <w:p w14:paraId="3317267A" w14:textId="77777777" w:rsidR="007C005D" w:rsidRDefault="007C005D" w:rsidP="007C005D">
      <w:pPr>
        <w:spacing w:before="183" w:line="272" w:lineRule="exact"/>
        <w:textAlignment w:val="baseline"/>
        <w:rPr>
          <w:rFonts w:ascii="Tahoma" w:eastAsia="Tahoma" w:hAnsi="Tahoma"/>
          <w:b/>
          <w:color w:val="000000"/>
          <w:spacing w:val="4"/>
          <w:sz w:val="23"/>
        </w:rPr>
      </w:pPr>
      <w:r>
        <w:rPr>
          <w:rFonts w:ascii="Tahoma" w:eastAsia="Tahoma" w:hAnsi="Tahoma"/>
          <w:b/>
          <w:color w:val="000000"/>
          <w:spacing w:val="4"/>
          <w:sz w:val="23"/>
        </w:rPr>
        <w:t>EXPERIENCE / SKILLS:</w:t>
      </w:r>
    </w:p>
    <w:p w14:paraId="1A2BD6C3" w14:textId="76A773FC" w:rsidR="007C005D" w:rsidRDefault="007C005D" w:rsidP="007C005D">
      <w:pPr>
        <w:spacing w:before="257" w:line="236" w:lineRule="exact"/>
        <w:jc w:val="both"/>
        <w:textAlignment w:val="baseline"/>
        <w:rPr>
          <w:rFonts w:ascii="Tahoma" w:eastAsia="Tahoma" w:hAnsi="Tahoma"/>
          <w:color w:val="000000"/>
          <w:spacing w:val="9"/>
          <w:sz w:val="23"/>
        </w:rPr>
      </w:pPr>
      <w:r>
        <w:rPr>
          <w:rFonts w:ascii="Tahoma" w:eastAsia="Tahoma" w:hAnsi="Tahoma"/>
          <w:color w:val="000000"/>
          <w:spacing w:val="9"/>
          <w:sz w:val="23"/>
        </w:rPr>
        <w:t xml:space="preserve">Secretarial and bookkeeping experience is required. </w:t>
      </w:r>
      <w:r w:rsidR="008146A1">
        <w:rPr>
          <w:rFonts w:ascii="Tahoma" w:eastAsia="Tahoma" w:hAnsi="Tahoma"/>
          <w:color w:val="000000"/>
          <w:spacing w:val="9"/>
          <w:sz w:val="23"/>
        </w:rPr>
        <w:t xml:space="preserve">Prior payroll experience preferred.  </w:t>
      </w:r>
      <w:r>
        <w:rPr>
          <w:rFonts w:ascii="Tahoma" w:eastAsia="Tahoma" w:hAnsi="Tahoma"/>
          <w:color w:val="000000"/>
          <w:spacing w:val="9"/>
          <w:sz w:val="23"/>
        </w:rPr>
        <w:t xml:space="preserve">Experience with Microsoft Word and Excel. Knowledgeable in use of Internet. Ability to use fax machines, calculators, typewriters, </w:t>
      </w:r>
      <w:proofErr w:type="gramStart"/>
      <w:r>
        <w:rPr>
          <w:rFonts w:ascii="Tahoma" w:eastAsia="Tahoma" w:hAnsi="Tahoma"/>
          <w:color w:val="000000"/>
          <w:spacing w:val="9"/>
          <w:sz w:val="23"/>
        </w:rPr>
        <w:t>copiers</w:t>
      </w:r>
      <w:proofErr w:type="gramEnd"/>
      <w:r>
        <w:rPr>
          <w:rFonts w:ascii="Tahoma" w:eastAsia="Tahoma" w:hAnsi="Tahoma"/>
          <w:color w:val="000000"/>
          <w:spacing w:val="9"/>
          <w:sz w:val="23"/>
        </w:rPr>
        <w:t xml:space="preserve"> and other office equipment. Good communication skills with ability to work well with others. Certified Public Notary in the State of Kansas within six months of employment.</w:t>
      </w:r>
    </w:p>
    <w:p w14:paraId="1EDAC96A" w14:textId="77777777" w:rsidR="007C005D" w:rsidRDefault="007C005D" w:rsidP="007C005D">
      <w:pPr>
        <w:spacing w:before="196" w:line="280" w:lineRule="exact"/>
        <w:textAlignment w:val="baseline"/>
        <w:rPr>
          <w:rFonts w:ascii="Tahoma" w:eastAsia="Tahoma" w:hAnsi="Tahoma"/>
          <w:b/>
          <w:color w:val="000000"/>
          <w:spacing w:val="5"/>
          <w:sz w:val="23"/>
        </w:rPr>
      </w:pPr>
      <w:r>
        <w:rPr>
          <w:rFonts w:ascii="Tahoma" w:eastAsia="Tahoma" w:hAnsi="Tahoma"/>
          <w:b/>
          <w:color w:val="000000"/>
          <w:spacing w:val="5"/>
          <w:sz w:val="23"/>
        </w:rPr>
        <w:t>PHYSICAL REQUIREMENTS / ABILITIES:</w:t>
      </w:r>
    </w:p>
    <w:p w14:paraId="4A6DA16D" w14:textId="77777777" w:rsidR="007C005D" w:rsidRDefault="007C005D" w:rsidP="007C005D">
      <w:pPr>
        <w:spacing w:before="235" w:line="236" w:lineRule="exact"/>
        <w:jc w:val="both"/>
        <w:textAlignment w:val="baseline"/>
        <w:rPr>
          <w:rFonts w:ascii="Tahoma" w:eastAsia="Tahoma" w:hAnsi="Tahoma"/>
          <w:color w:val="000000"/>
          <w:sz w:val="23"/>
        </w:rPr>
      </w:pPr>
      <w:r>
        <w:rPr>
          <w:rFonts w:ascii="Tahoma" w:eastAsia="Tahoma" w:hAnsi="Tahoma"/>
          <w:color w:val="000000"/>
          <w:sz w:val="23"/>
        </w:rPr>
        <w:t xml:space="preserve">Must have the ability to work independently. Must have the ability to proof own work and that of others. Discretion in work, particularly that </w:t>
      </w:r>
      <w:proofErr w:type="gramStart"/>
      <w:r>
        <w:rPr>
          <w:rFonts w:ascii="Tahoma" w:eastAsia="Tahoma" w:hAnsi="Tahoma"/>
          <w:color w:val="000000"/>
          <w:sz w:val="23"/>
        </w:rPr>
        <w:t>in the area of</w:t>
      </w:r>
      <w:proofErr w:type="gramEnd"/>
      <w:r>
        <w:rPr>
          <w:rFonts w:ascii="Tahoma" w:eastAsia="Tahoma" w:hAnsi="Tahoma"/>
          <w:color w:val="000000"/>
          <w:sz w:val="23"/>
        </w:rPr>
        <w:t xml:space="preserve"> financial information, is necessary and must be maintained. At times, </w:t>
      </w:r>
      <w:proofErr w:type="gramStart"/>
      <w:r>
        <w:rPr>
          <w:rFonts w:ascii="Tahoma" w:eastAsia="Tahoma" w:hAnsi="Tahoma"/>
          <w:color w:val="000000"/>
          <w:sz w:val="23"/>
        </w:rPr>
        <w:t>lifts</w:t>
      </w:r>
      <w:proofErr w:type="gramEnd"/>
      <w:r>
        <w:rPr>
          <w:rFonts w:ascii="Tahoma" w:eastAsia="Tahoma" w:hAnsi="Tahoma"/>
          <w:color w:val="000000"/>
          <w:sz w:val="23"/>
        </w:rPr>
        <w:t xml:space="preserve"> and carries objects, not exceeding 50 pounds.</w:t>
      </w:r>
    </w:p>
    <w:p w14:paraId="6AD6BC18" w14:textId="77777777" w:rsidR="007C005D" w:rsidRDefault="007C005D" w:rsidP="007C005D">
      <w:pPr>
        <w:spacing w:before="190" w:line="272" w:lineRule="exact"/>
        <w:textAlignment w:val="baseline"/>
        <w:rPr>
          <w:rFonts w:ascii="Tahoma" w:eastAsia="Tahoma" w:hAnsi="Tahoma"/>
          <w:b/>
          <w:color w:val="000000"/>
          <w:spacing w:val="6"/>
          <w:sz w:val="23"/>
        </w:rPr>
      </w:pPr>
      <w:r>
        <w:rPr>
          <w:rFonts w:ascii="Tahoma" w:eastAsia="Tahoma" w:hAnsi="Tahoma"/>
          <w:b/>
          <w:color w:val="000000"/>
          <w:spacing w:val="6"/>
          <w:sz w:val="23"/>
        </w:rPr>
        <w:t>WORKING CONDITIONS / ENVIRONMENT:</w:t>
      </w:r>
    </w:p>
    <w:p w14:paraId="0B3EDB01" w14:textId="09434106" w:rsidR="00C720EB" w:rsidRDefault="007C005D" w:rsidP="00C720EB">
      <w:pPr>
        <w:spacing w:before="238" w:line="288" w:lineRule="exact"/>
        <w:ind w:right="288"/>
        <w:textAlignment w:val="baseline"/>
        <w:rPr>
          <w:rFonts w:ascii="Tahoma" w:eastAsia="Tahoma" w:hAnsi="Tahoma"/>
          <w:color w:val="000000"/>
          <w:spacing w:val="4"/>
          <w:sz w:val="23"/>
        </w:rPr>
      </w:pPr>
      <w:r>
        <w:rPr>
          <w:rFonts w:ascii="Tahoma" w:eastAsia="Tahoma" w:hAnsi="Tahoma"/>
          <w:color w:val="000000"/>
          <w:spacing w:val="4"/>
          <w:sz w:val="23"/>
        </w:rPr>
        <w:t xml:space="preserve">Must work closely with the </w:t>
      </w:r>
      <w:proofErr w:type="gramStart"/>
      <w:r>
        <w:rPr>
          <w:rFonts w:ascii="Tahoma" w:eastAsia="Tahoma" w:hAnsi="Tahoma"/>
          <w:color w:val="000000"/>
          <w:spacing w:val="4"/>
          <w:sz w:val="23"/>
        </w:rPr>
        <w:t>general public</w:t>
      </w:r>
      <w:proofErr w:type="gramEnd"/>
      <w:r>
        <w:rPr>
          <w:rFonts w:ascii="Tahoma" w:eastAsia="Tahoma" w:hAnsi="Tahoma"/>
          <w:color w:val="000000"/>
          <w:spacing w:val="4"/>
          <w:sz w:val="23"/>
        </w:rPr>
        <w:t xml:space="preserve"> and other County \ Judicial District employees. Public needs must be main emphasis, however, occasions of dealing with difficult people will occur. Well-lighted</w:t>
      </w:r>
      <w:r w:rsidR="00DF5160">
        <w:rPr>
          <w:rFonts w:ascii="Tahoma" w:eastAsia="Tahoma" w:hAnsi="Tahoma"/>
          <w:color w:val="000000"/>
          <w:spacing w:val="4"/>
          <w:sz w:val="23"/>
        </w:rPr>
        <w:t>,</w:t>
      </w:r>
      <w:r>
        <w:rPr>
          <w:rFonts w:ascii="Tahoma" w:eastAsia="Tahoma" w:hAnsi="Tahoma"/>
          <w:color w:val="000000"/>
          <w:spacing w:val="4"/>
          <w:sz w:val="23"/>
        </w:rPr>
        <w:t xml:space="preserve"> </w:t>
      </w:r>
      <w:r w:rsidR="008146A1">
        <w:rPr>
          <w:rFonts w:ascii="Tahoma" w:eastAsia="Tahoma" w:hAnsi="Tahoma"/>
          <w:color w:val="000000"/>
          <w:spacing w:val="4"/>
          <w:sz w:val="23"/>
        </w:rPr>
        <w:t>climate-controlled</w:t>
      </w:r>
      <w:r>
        <w:rPr>
          <w:rFonts w:ascii="Tahoma" w:eastAsia="Tahoma" w:hAnsi="Tahoma"/>
          <w:color w:val="000000"/>
          <w:spacing w:val="4"/>
          <w:sz w:val="23"/>
        </w:rPr>
        <w:t xml:space="preserve"> office. Occasionally required to use department vehicles for office related tasks. This employee must have the stamina to sit for long periods of time and work with multiple interruptions.</w:t>
      </w:r>
    </w:p>
    <w:p w14:paraId="14BD140A" w14:textId="4E3CBD81" w:rsidR="007C005D" w:rsidRPr="00B050D9" w:rsidRDefault="007C005D" w:rsidP="00C720EB">
      <w:pPr>
        <w:spacing w:before="238" w:line="288" w:lineRule="exact"/>
        <w:ind w:right="288"/>
        <w:textAlignment w:val="baseline"/>
        <w:rPr>
          <w:rFonts w:ascii="Tahoma" w:eastAsia="Tahoma" w:hAnsi="Tahoma"/>
          <w:color w:val="000000"/>
          <w:spacing w:val="4"/>
          <w:sz w:val="16"/>
          <w:szCs w:val="16"/>
        </w:rPr>
      </w:pPr>
      <w:r w:rsidRPr="00B050D9">
        <w:rPr>
          <w:rFonts w:ascii="Verdana" w:eastAsia="Verdana" w:hAnsi="Verdana"/>
          <w:color w:val="000000"/>
          <w:spacing w:val="-12"/>
          <w:sz w:val="16"/>
          <w:szCs w:val="16"/>
        </w:rPr>
        <w:t>These specifications should not be interpreted as all-inclusive. It is Intended to identify the major responsibilities and requirements of this job function. The incumbents may be requested to perform job-related responsibilities and tasks other than those stated in these specifications.</w:t>
      </w:r>
    </w:p>
    <w:p w14:paraId="34B6740A" w14:textId="77777777" w:rsidR="007C005D" w:rsidRPr="00B050D9" w:rsidRDefault="007C005D" w:rsidP="007C005D">
      <w:pPr>
        <w:spacing w:before="233" w:line="238" w:lineRule="exact"/>
        <w:textAlignment w:val="baseline"/>
        <w:rPr>
          <w:rFonts w:ascii="Verdana" w:eastAsia="Verdana" w:hAnsi="Verdana"/>
          <w:i/>
          <w:color w:val="000000"/>
          <w:spacing w:val="-11"/>
          <w:sz w:val="16"/>
          <w:szCs w:val="16"/>
        </w:rPr>
      </w:pPr>
      <w:r w:rsidRPr="00B050D9">
        <w:rPr>
          <w:rFonts w:ascii="Verdana" w:eastAsia="Verdana" w:hAnsi="Verdana"/>
          <w:i/>
          <w:color w:val="000000"/>
          <w:spacing w:val="-11"/>
          <w:sz w:val="16"/>
          <w:szCs w:val="16"/>
        </w:rPr>
        <w:t>Job descriptions assist organizations in ensuring that the hiring process is fairly administered and that qualified employees are selected. 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 In no instance, however, should the duties, responsibilities, and requirements delineated be interpreted as all inclusive. Additional functions and requirements may be assigned by supervisors as deemed appropriate. 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568E6425" w14:textId="617D20F5" w:rsidR="007C005D" w:rsidRPr="00B050D9" w:rsidRDefault="007C005D" w:rsidP="007C005D">
      <w:pPr>
        <w:spacing w:before="250" w:line="242" w:lineRule="exact"/>
        <w:jc w:val="both"/>
        <w:textAlignment w:val="baseline"/>
        <w:rPr>
          <w:rFonts w:ascii="Verdana" w:eastAsia="Verdana" w:hAnsi="Verdana"/>
          <w:i/>
          <w:color w:val="000000"/>
          <w:spacing w:val="-11"/>
          <w:sz w:val="16"/>
          <w:szCs w:val="16"/>
        </w:rPr>
      </w:pPr>
      <w:r w:rsidRPr="00B050D9">
        <w:rPr>
          <w:rFonts w:ascii="Verdana" w:eastAsia="Verdana" w:hAnsi="Verdana"/>
          <w:i/>
          <w:color w:val="000000"/>
          <w:spacing w:val="-11"/>
          <w:sz w:val="16"/>
          <w:szCs w:val="16"/>
        </w:rPr>
        <w:t>I have reviewed this job description and I can perform the essential functions of this position, with or without, reasonable accommodations. I have also receive</w:t>
      </w:r>
      <w:r w:rsidR="00F326D7">
        <w:rPr>
          <w:rFonts w:ascii="Verdana" w:eastAsia="Verdana" w:hAnsi="Verdana"/>
          <w:i/>
          <w:color w:val="000000"/>
          <w:spacing w:val="-11"/>
          <w:sz w:val="16"/>
          <w:szCs w:val="16"/>
        </w:rPr>
        <w:t>d</w:t>
      </w:r>
      <w:r w:rsidRPr="00B050D9">
        <w:rPr>
          <w:rFonts w:ascii="Verdana" w:eastAsia="Verdana" w:hAnsi="Verdana"/>
          <w:i/>
          <w:color w:val="000000"/>
          <w:spacing w:val="-11"/>
          <w:sz w:val="16"/>
          <w:szCs w:val="16"/>
        </w:rPr>
        <w:t xml:space="preserve"> or have been offered a copy of this job description.</w:t>
      </w:r>
    </w:p>
    <w:p w14:paraId="05AA031A" w14:textId="77777777" w:rsidR="00B050D9" w:rsidRDefault="00B050D9" w:rsidP="007C005D">
      <w:pPr>
        <w:tabs>
          <w:tab w:val="left" w:leader="underscore" w:pos="7272"/>
        </w:tabs>
        <w:spacing w:line="238" w:lineRule="exact"/>
        <w:textAlignment w:val="baseline"/>
        <w:rPr>
          <w:rFonts w:ascii="Verdana" w:eastAsia="Verdana" w:hAnsi="Verdana"/>
          <w:i/>
          <w:color w:val="000000"/>
          <w:spacing w:val="-2"/>
          <w:sz w:val="20"/>
        </w:rPr>
      </w:pPr>
    </w:p>
    <w:p w14:paraId="5AD1C0A0" w14:textId="77777777" w:rsidR="00B050D9" w:rsidRDefault="00B050D9" w:rsidP="007C005D">
      <w:pPr>
        <w:tabs>
          <w:tab w:val="left" w:leader="underscore" w:pos="7272"/>
        </w:tabs>
        <w:spacing w:line="238" w:lineRule="exact"/>
        <w:textAlignment w:val="baseline"/>
        <w:rPr>
          <w:rFonts w:ascii="Verdana" w:eastAsia="Verdana" w:hAnsi="Verdana"/>
          <w:i/>
          <w:color w:val="000000"/>
          <w:spacing w:val="-2"/>
          <w:sz w:val="20"/>
        </w:rPr>
      </w:pPr>
    </w:p>
    <w:p w14:paraId="2FA4C858" w14:textId="5FB917C5" w:rsidR="007C005D" w:rsidRDefault="007C005D" w:rsidP="007C005D">
      <w:pPr>
        <w:tabs>
          <w:tab w:val="left" w:leader="underscore" w:pos="7272"/>
        </w:tabs>
        <w:spacing w:line="238" w:lineRule="exact"/>
        <w:textAlignment w:val="baseline"/>
        <w:rPr>
          <w:rFonts w:ascii="Verdana" w:eastAsia="Verdana" w:hAnsi="Verdana"/>
          <w:i/>
          <w:color w:val="000000"/>
          <w:spacing w:val="-2"/>
          <w:sz w:val="20"/>
        </w:rPr>
      </w:pPr>
      <w:r>
        <w:rPr>
          <w:rFonts w:ascii="Verdana" w:eastAsia="Verdana" w:hAnsi="Verdana"/>
          <w:i/>
          <w:color w:val="000000"/>
          <w:spacing w:val="-2"/>
          <w:sz w:val="20"/>
        </w:rPr>
        <w:t xml:space="preserve">Employee </w:t>
      </w:r>
      <w:proofErr w:type="gramStart"/>
      <w:r>
        <w:rPr>
          <w:rFonts w:ascii="Verdana" w:eastAsia="Verdana" w:hAnsi="Verdana"/>
          <w:i/>
          <w:color w:val="000000"/>
          <w:spacing w:val="-2"/>
          <w:sz w:val="20"/>
        </w:rPr>
        <w:t>Signature  _</w:t>
      </w:r>
      <w:proofErr w:type="gramEnd"/>
      <w:r>
        <w:rPr>
          <w:rFonts w:ascii="Verdana" w:eastAsia="Verdana" w:hAnsi="Verdana"/>
          <w:i/>
          <w:color w:val="000000"/>
          <w:spacing w:val="-2"/>
          <w:sz w:val="20"/>
        </w:rPr>
        <w:t>___________________________Date</w:t>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r>
      <w:r>
        <w:rPr>
          <w:rFonts w:ascii="Verdana" w:eastAsia="Verdana" w:hAnsi="Verdana"/>
          <w:i/>
          <w:color w:val="000000"/>
          <w:spacing w:val="-2"/>
          <w:sz w:val="20"/>
        </w:rPr>
        <w:softHyphen/>
        <w:t>______________</w:t>
      </w:r>
    </w:p>
    <w:p w14:paraId="578B0574" w14:textId="77777777" w:rsidR="00B050D9" w:rsidRDefault="00B050D9" w:rsidP="007C005D">
      <w:pPr>
        <w:tabs>
          <w:tab w:val="left" w:leader="underscore" w:pos="4248"/>
        </w:tabs>
        <w:spacing w:line="236" w:lineRule="exact"/>
        <w:textAlignment w:val="baseline"/>
        <w:rPr>
          <w:rFonts w:ascii="Verdana" w:eastAsia="Verdana" w:hAnsi="Verdana"/>
          <w:i/>
          <w:color w:val="000000"/>
          <w:sz w:val="20"/>
        </w:rPr>
      </w:pPr>
    </w:p>
    <w:p w14:paraId="0EB3293C" w14:textId="77777777" w:rsidR="00B050D9" w:rsidRDefault="00B050D9" w:rsidP="007C005D">
      <w:pPr>
        <w:tabs>
          <w:tab w:val="left" w:leader="underscore" w:pos="4248"/>
        </w:tabs>
        <w:spacing w:line="236" w:lineRule="exact"/>
        <w:textAlignment w:val="baseline"/>
        <w:rPr>
          <w:rFonts w:ascii="Verdana" w:eastAsia="Verdana" w:hAnsi="Verdana"/>
          <w:i/>
          <w:color w:val="000000"/>
          <w:sz w:val="20"/>
        </w:rPr>
      </w:pPr>
    </w:p>
    <w:p w14:paraId="1AE04FF9" w14:textId="0B5D2077" w:rsidR="000D4AD3" w:rsidRPr="007C005D" w:rsidRDefault="007C005D" w:rsidP="007C005D">
      <w:pPr>
        <w:tabs>
          <w:tab w:val="left" w:leader="underscore" w:pos="4248"/>
        </w:tabs>
        <w:spacing w:line="236" w:lineRule="exact"/>
        <w:textAlignment w:val="baseline"/>
        <w:rPr>
          <w:rFonts w:ascii="Verdana" w:eastAsia="Verdana" w:hAnsi="Verdana"/>
          <w:i/>
          <w:color w:val="000000"/>
          <w:sz w:val="20"/>
        </w:rPr>
      </w:pPr>
      <w:r>
        <w:rPr>
          <w:rFonts w:ascii="Verdana" w:eastAsia="Verdana" w:hAnsi="Verdana"/>
          <w:i/>
          <w:color w:val="000000"/>
          <w:sz w:val="20"/>
        </w:rPr>
        <w:t>Department Head Signature________________________________________</w:t>
      </w:r>
    </w:p>
    <w:sectPr w:rsidR="000D4AD3" w:rsidRPr="007C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1CF1"/>
    <w:multiLevelType w:val="multilevel"/>
    <w:tmpl w:val="270C3F78"/>
    <w:lvl w:ilvl="0">
      <w:numFmt w:val="bullet"/>
      <w:lvlText w:val="o"/>
      <w:lvlJc w:val="left"/>
      <w:pPr>
        <w:tabs>
          <w:tab w:val="left" w:pos="360"/>
        </w:tabs>
        <w:ind w:left="0" w:firstLine="0"/>
      </w:pPr>
      <w:rPr>
        <w:rFonts w:ascii="Courier New" w:eastAsia="Courier New" w:hAnsi="Courier New"/>
        <w:color w:val="000000"/>
        <w:spacing w:val="4"/>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643F3D"/>
    <w:multiLevelType w:val="multilevel"/>
    <w:tmpl w:val="8C0ACA30"/>
    <w:lvl w:ilvl="0">
      <w:numFmt w:val="bullet"/>
      <w:lvlText w:val="·"/>
      <w:lvlJc w:val="left"/>
      <w:pPr>
        <w:tabs>
          <w:tab w:val="left" w:pos="360"/>
        </w:tabs>
        <w:ind w:left="0" w:firstLine="0"/>
      </w:pPr>
      <w:rPr>
        <w:rFonts w:ascii="Symbol" w:eastAsia="Symbol" w:hAnsi="Symbol"/>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77E1AD3"/>
    <w:multiLevelType w:val="multilevel"/>
    <w:tmpl w:val="AAA88A8C"/>
    <w:lvl w:ilvl="0">
      <w:numFmt w:val="bullet"/>
      <w:lvlText w:val="o"/>
      <w:lvlJc w:val="left"/>
      <w:pPr>
        <w:tabs>
          <w:tab w:val="left" w:pos="288"/>
        </w:tabs>
        <w:ind w:left="0" w:firstLine="0"/>
      </w:pPr>
      <w:rPr>
        <w:rFonts w:ascii="Courier New" w:eastAsia="Courier New" w:hAnsi="Courier New"/>
        <w:color w:val="000000"/>
        <w:spacing w:val="5"/>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C9E7E46"/>
    <w:multiLevelType w:val="multilevel"/>
    <w:tmpl w:val="7D522444"/>
    <w:lvl w:ilvl="0">
      <w:start w:val="1"/>
      <w:numFmt w:val="bullet"/>
      <w:lvlText w:val="o"/>
      <w:lvlJc w:val="left"/>
      <w:pPr>
        <w:tabs>
          <w:tab w:val="left" w:pos="1584"/>
        </w:tabs>
        <w:ind w:left="1224" w:firstLine="0"/>
      </w:pPr>
      <w:rPr>
        <w:rFonts w:ascii="Courier New" w:hAnsi="Courier New" w:cs="Courier New" w:hint="default"/>
        <w:color w:val="000000"/>
        <w:spacing w:val="0"/>
        <w:w w:val="100"/>
        <w:sz w:val="23"/>
        <w:vertAlign w:val="baseline"/>
        <w:lang w:val="en-US"/>
      </w:rPr>
    </w:lvl>
    <w:lvl w:ilvl="1">
      <w:numFmt w:val="decimal"/>
      <w:lvlText w:val=""/>
      <w:lvlJc w:val="left"/>
      <w:pPr>
        <w:ind w:left="1224" w:firstLine="0"/>
      </w:pPr>
    </w:lvl>
    <w:lvl w:ilvl="2">
      <w:numFmt w:val="decimal"/>
      <w:lvlText w:val=""/>
      <w:lvlJc w:val="left"/>
      <w:pPr>
        <w:ind w:left="1224" w:firstLine="0"/>
      </w:pPr>
    </w:lvl>
    <w:lvl w:ilvl="3">
      <w:numFmt w:val="decimal"/>
      <w:lvlText w:val=""/>
      <w:lvlJc w:val="left"/>
      <w:pPr>
        <w:ind w:left="1224" w:firstLine="0"/>
      </w:pPr>
    </w:lvl>
    <w:lvl w:ilvl="4">
      <w:numFmt w:val="decimal"/>
      <w:lvlText w:val=""/>
      <w:lvlJc w:val="left"/>
      <w:pPr>
        <w:ind w:left="1224" w:firstLine="0"/>
      </w:pPr>
    </w:lvl>
    <w:lvl w:ilvl="5">
      <w:numFmt w:val="decimal"/>
      <w:lvlText w:val=""/>
      <w:lvlJc w:val="left"/>
      <w:pPr>
        <w:ind w:left="1224" w:firstLine="0"/>
      </w:pPr>
    </w:lvl>
    <w:lvl w:ilvl="6">
      <w:numFmt w:val="decimal"/>
      <w:lvlText w:val=""/>
      <w:lvlJc w:val="left"/>
      <w:pPr>
        <w:ind w:left="1224" w:firstLine="0"/>
      </w:pPr>
    </w:lvl>
    <w:lvl w:ilvl="7">
      <w:numFmt w:val="decimal"/>
      <w:lvlText w:val=""/>
      <w:lvlJc w:val="left"/>
      <w:pPr>
        <w:ind w:left="1224" w:firstLine="0"/>
      </w:pPr>
    </w:lvl>
    <w:lvl w:ilvl="8">
      <w:numFmt w:val="decimal"/>
      <w:lvlText w:val=""/>
      <w:lvlJc w:val="left"/>
      <w:pPr>
        <w:ind w:left="1224" w:firstLine="0"/>
      </w:pPr>
    </w:lvl>
  </w:abstractNum>
  <w:num w:numId="1" w16cid:durableId="1246843784">
    <w:abstractNumId w:val="1"/>
  </w:num>
  <w:num w:numId="2" w16cid:durableId="1845048484">
    <w:abstractNumId w:val="0"/>
  </w:num>
  <w:num w:numId="3" w16cid:durableId="348607276">
    <w:abstractNumId w:val="2"/>
  </w:num>
  <w:num w:numId="4" w16cid:durableId="225188142">
    <w:abstractNumId w:val="3"/>
  </w:num>
  <w:num w:numId="5" w16cid:durableId="982079102">
    <w:abstractNumId w:val="3"/>
    <w:lvlOverride w:ilvl="0">
      <w:lvl w:ilvl="0">
        <w:start w:val="1"/>
        <w:numFmt w:val="bullet"/>
        <w:lvlText w:val="o"/>
        <w:lvlJc w:val="left"/>
        <w:pPr>
          <w:tabs>
            <w:tab w:val="num" w:pos="1584"/>
          </w:tabs>
          <w:ind w:left="864" w:firstLine="360"/>
        </w:pPr>
        <w:rPr>
          <w:rFonts w:ascii="Courier New" w:hAnsi="Courier New" w:hint="default"/>
          <w:color w:val="000000"/>
          <w:spacing w:val="0"/>
          <w:w w:val="100"/>
          <w:sz w:val="23"/>
          <w:vertAlign w:val="baseline"/>
        </w:rPr>
      </w:lvl>
    </w:lvlOverride>
    <w:lvlOverride w:ilvl="1">
      <w:lvl w:ilvl="1">
        <w:numFmt w:val="decimal"/>
        <w:lvlText w:val=""/>
        <w:lvlJc w:val="left"/>
        <w:pPr>
          <w:ind w:left="1224" w:firstLine="0"/>
        </w:pPr>
        <w:rPr>
          <w:rFonts w:hint="default"/>
        </w:rPr>
      </w:lvl>
    </w:lvlOverride>
    <w:lvlOverride w:ilvl="2">
      <w:lvl w:ilvl="2">
        <w:numFmt w:val="decimal"/>
        <w:lvlText w:val=""/>
        <w:lvlJc w:val="left"/>
        <w:pPr>
          <w:ind w:left="1224" w:firstLine="0"/>
        </w:pPr>
        <w:rPr>
          <w:rFonts w:hint="default"/>
        </w:rPr>
      </w:lvl>
    </w:lvlOverride>
    <w:lvlOverride w:ilvl="3">
      <w:lvl w:ilvl="3">
        <w:numFmt w:val="decimal"/>
        <w:lvlText w:val=""/>
        <w:lvlJc w:val="left"/>
        <w:pPr>
          <w:ind w:left="1224" w:firstLine="0"/>
        </w:pPr>
        <w:rPr>
          <w:rFonts w:hint="default"/>
        </w:rPr>
      </w:lvl>
    </w:lvlOverride>
    <w:lvlOverride w:ilvl="4">
      <w:lvl w:ilvl="4">
        <w:numFmt w:val="decimal"/>
        <w:lvlText w:val=""/>
        <w:lvlJc w:val="left"/>
        <w:pPr>
          <w:ind w:left="1224" w:firstLine="0"/>
        </w:pPr>
        <w:rPr>
          <w:rFonts w:hint="default"/>
        </w:rPr>
      </w:lvl>
    </w:lvlOverride>
    <w:lvlOverride w:ilvl="5">
      <w:lvl w:ilvl="5">
        <w:numFmt w:val="decimal"/>
        <w:lvlText w:val=""/>
        <w:lvlJc w:val="left"/>
        <w:pPr>
          <w:ind w:left="1224" w:firstLine="0"/>
        </w:pPr>
        <w:rPr>
          <w:rFonts w:hint="default"/>
        </w:rPr>
      </w:lvl>
    </w:lvlOverride>
    <w:lvlOverride w:ilvl="6">
      <w:lvl w:ilvl="6">
        <w:numFmt w:val="decimal"/>
        <w:lvlText w:val=""/>
        <w:lvlJc w:val="left"/>
        <w:pPr>
          <w:ind w:left="1224" w:firstLine="0"/>
        </w:pPr>
        <w:rPr>
          <w:rFonts w:hint="default"/>
        </w:rPr>
      </w:lvl>
    </w:lvlOverride>
    <w:lvlOverride w:ilvl="7">
      <w:lvl w:ilvl="7">
        <w:numFmt w:val="decimal"/>
        <w:lvlText w:val=""/>
        <w:lvlJc w:val="left"/>
        <w:pPr>
          <w:ind w:left="1224" w:firstLine="0"/>
        </w:pPr>
        <w:rPr>
          <w:rFonts w:hint="default"/>
        </w:rPr>
      </w:lvl>
    </w:lvlOverride>
    <w:lvlOverride w:ilvl="8">
      <w:lvl w:ilvl="8">
        <w:numFmt w:val="decimal"/>
        <w:lvlText w:val=""/>
        <w:lvlJc w:val="left"/>
        <w:pPr>
          <w:ind w:left="1224"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5D"/>
    <w:rsid w:val="000D4AD3"/>
    <w:rsid w:val="00136CF7"/>
    <w:rsid w:val="002B6397"/>
    <w:rsid w:val="00400E28"/>
    <w:rsid w:val="006335CC"/>
    <w:rsid w:val="006B4D97"/>
    <w:rsid w:val="007C005D"/>
    <w:rsid w:val="008146A1"/>
    <w:rsid w:val="008702CE"/>
    <w:rsid w:val="0091317F"/>
    <w:rsid w:val="00A545EF"/>
    <w:rsid w:val="00B050D9"/>
    <w:rsid w:val="00B64833"/>
    <w:rsid w:val="00BC1BEC"/>
    <w:rsid w:val="00C14042"/>
    <w:rsid w:val="00C720EB"/>
    <w:rsid w:val="00C75140"/>
    <w:rsid w:val="00C77677"/>
    <w:rsid w:val="00D32D36"/>
    <w:rsid w:val="00DF5160"/>
    <w:rsid w:val="00E04F6A"/>
    <w:rsid w:val="00E726B7"/>
    <w:rsid w:val="00F326D7"/>
    <w:rsid w:val="00FC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A27F"/>
  <w15:chartTrackingRefBased/>
  <w15:docId w15:val="{CC7D3DE9-38B6-4819-B618-B4B3D6C9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5D"/>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F15D-7D41-41FD-AAB7-EFD3392E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 Werth</dc:creator>
  <cp:keywords/>
  <dc:description/>
  <cp:lastModifiedBy>Brenda Kaiser</cp:lastModifiedBy>
  <cp:revision>3</cp:revision>
  <cp:lastPrinted>2022-09-16T14:44:00Z</cp:lastPrinted>
  <dcterms:created xsi:type="dcterms:W3CDTF">2022-09-16T16:29:00Z</dcterms:created>
  <dcterms:modified xsi:type="dcterms:W3CDTF">2022-09-16T22:04:00Z</dcterms:modified>
</cp:coreProperties>
</file>