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png" ContentType="image/pn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pageBreakBefore w:val="false"/>
        <w:numPr>
          <w:ilvl w:val="0"/>
          <w:numId w:val="1"/>
        </w:numPr>
        <w:tabs>
          <w:tab w:val="clear" w:pos="3456"/>
          <w:tab w:val="left" w:pos="3960"/>
        </w:tabs>
        <w:spacing w:before="0" w:after="0" w:line="407" w:lineRule="exact"/>
        <w:ind w:right="0" w:left="504" w:firstLine="0"/>
        <w:jc w:val="left"/>
        <w:textAlignment w:val="baseline"/>
        <w:rPr>
          <w:rFonts w:ascii="Verdana" w:hAnsi="Verdana" w:eastAsia="Verdana"/>
          <w:b w:val="true"/>
          <w:color w:val="000000"/>
          <w:spacing w:val="3"/>
          <w:w w:val="100"/>
          <w:sz w:val="28"/>
          <w:vertAlign w:val="baseline"/>
          <w:lang w:val="en-US"/>
        </w:rPr>
      </w:pPr>
      <w:r>
        <w:rPr>
          <w:rFonts w:ascii="Verdana" w:hAnsi="Verdana" w:eastAsia="Verdana"/>
          <w:b w:val="true"/>
          <w:color w:val="000000"/>
          <w:spacing w:val="3"/>
          <w:w w:val="100"/>
          <w:sz w:val="28"/>
          <w:vertAlign w:val="baseline"/>
          <w:lang w:val="en-US"/>
        </w:rPr>
        <w:t xml:space="preserve">BARTON COUNTY</w:t>
      </w:r>
    </w:p>
    <w:p>
      <w:pPr>
        <w:pageBreakBefore w:val="false"/>
        <w:numPr>
          <w:ilvl w:val="0"/>
          <w:numId w:val="1"/>
        </w:numPr>
        <w:tabs>
          <w:tab w:val="clear" w:pos="3456"/>
          <w:tab w:val="left" w:pos="3456"/>
        </w:tabs>
        <w:spacing w:before="0" w:after="0" w:line="413" w:lineRule="exact"/>
        <w:ind w:right="0" w:left="0" w:firstLine="0"/>
        <w:jc w:val="left"/>
        <w:textAlignment w:val="baseline"/>
        <w:rPr>
          <w:rFonts w:ascii="Verdana" w:hAnsi="Verdana" w:eastAsia="Verdana"/>
          <w:b w:val="true"/>
          <w:color w:val="000000"/>
          <w:spacing w:val="-7"/>
          <w:w w:val="100"/>
          <w:sz w:val="28"/>
          <w:vertAlign w:val="baseline"/>
          <w:lang w:val="en-US"/>
        </w:rPr>
      </w:pPr>
      <w:r>
        <w:rPr>
          <w:rFonts w:ascii="Verdana" w:hAnsi="Verdana" w:eastAsia="Verdana"/>
          <w:b w:val="true"/>
          <w:color w:val="000000"/>
          <w:spacing w:val="-7"/>
          <w:w w:val="100"/>
          <w:sz w:val="28"/>
          <w:vertAlign w:val="baseline"/>
          <w:lang w:val="en-US"/>
        </w:rPr>
        <w:t xml:space="preserve">POSITION DESCRIPTION</w:t>
      </w:r>
    </w:p>
    <w:p>
      <w:pPr>
        <w:pageBreakBefore w:val="false"/>
        <w:spacing w:before="315" w:after="0" w:line="288" w:lineRule="exact"/>
        <w:ind w:right="0" w:left="144" w:firstLine="0"/>
        <w:jc w:val="left"/>
        <w:textAlignment w:val="baseline"/>
        <w:rPr>
          <w:rFonts w:ascii="Arial" w:hAnsi="Arial" w:eastAsia="Arial"/>
          <w:b w:val="true"/>
          <w:color w:val="000000"/>
          <w:spacing w:val="2"/>
          <w:w w:val="100"/>
          <w:sz w:val="24"/>
          <w:vertAlign w:val="baseline"/>
          <w:lang w:val="en-US"/>
        </w:rPr>
      </w:pPr>
      <w:r>
        <w:rPr>
          <w:rFonts w:ascii="Arial" w:hAnsi="Arial" w:eastAsia="Arial"/>
          <w:b w:val="true"/>
          <w:color w:val="000000"/>
          <w:spacing w:val="2"/>
          <w:w w:val="100"/>
          <w:sz w:val="24"/>
          <w:vertAlign w:val="baseline"/>
          <w:lang w:val="en-US"/>
        </w:rPr>
        <w:t xml:space="preserve">DEPARTMENT: </w:t>
      </w:r>
      <w:r>
        <w:rPr>
          <w:rFonts w:ascii="Arial" w:hAnsi="Arial" w:eastAsia="Arial"/>
          <w:color w:val="000000"/>
          <w:spacing w:val="2"/>
          <w:w w:val="100"/>
          <w:sz w:val="24"/>
          <w:vertAlign w:val="baseline"/>
          <w:lang w:val="en-US"/>
        </w:rPr>
        <w:t xml:space="preserve">Road &amp; Bridge, Noxious Weed, Memorial Parks</w:t>
      </w:r>
    </w:p>
    <w:p>
      <w:pPr>
        <w:pageBreakBefore w:val="false"/>
        <w:spacing w:before="292" w:after="0" w:line="288" w:lineRule="exact"/>
        <w:ind w:right="0" w:left="144" w:firstLine="0"/>
        <w:jc w:val="left"/>
        <w:textAlignment w:val="baseline"/>
        <w:rPr>
          <w:rFonts w:ascii="Arial" w:hAnsi="Arial" w:eastAsia="Arial"/>
          <w:b w:val="true"/>
          <w:color w:val="000000"/>
          <w:spacing w:val="3"/>
          <w:w w:val="100"/>
          <w:sz w:val="24"/>
          <w:vertAlign w:val="baseline"/>
          <w:lang w:val="en-US"/>
        </w:rPr>
      </w:pPr>
      <w:r>
        <w:rPr>
          <w:rFonts w:ascii="Arial" w:hAnsi="Arial" w:eastAsia="Arial"/>
          <w:b w:val="true"/>
          <w:color w:val="000000"/>
          <w:spacing w:val="3"/>
          <w:w w:val="100"/>
          <w:sz w:val="24"/>
          <w:vertAlign w:val="baseline"/>
          <w:lang w:val="en-US"/>
        </w:rPr>
        <w:t xml:space="preserve">POSITION TITLE: </w:t>
      </w:r>
      <w:r>
        <w:rPr>
          <w:rFonts w:ascii="Arial" w:hAnsi="Arial" w:eastAsia="Arial"/>
          <w:color w:val="000000"/>
          <w:spacing w:val="3"/>
          <w:w w:val="100"/>
          <w:sz w:val="24"/>
          <w:vertAlign w:val="baseline"/>
          <w:lang w:val="en-US"/>
        </w:rPr>
        <w:t xml:space="preserve">Temporary Laborer</w:t>
      </w:r>
    </w:p>
    <w:p>
      <w:pPr>
        <w:pageBreakBefore w:val="false"/>
        <w:spacing w:before="300" w:after="0" w:line="266" w:lineRule="exact"/>
        <w:ind w:right="0" w:left="144" w:firstLine="0"/>
        <w:jc w:val="left"/>
        <w:textAlignment w:val="baseline"/>
        <w:rPr>
          <w:rFonts w:ascii="Arial" w:hAnsi="Arial" w:eastAsia="Arial"/>
          <w:b w:val="true"/>
          <w:color w:val="000000"/>
          <w:spacing w:val="8"/>
          <w:w w:val="100"/>
          <w:sz w:val="24"/>
          <w:vertAlign w:val="baseline"/>
          <w:lang w:val="en-US"/>
        </w:rPr>
      </w:pPr>
      <w:r>
        <w:rPr>
          <w:rFonts w:ascii="Arial" w:hAnsi="Arial" w:eastAsia="Arial"/>
          <w:b w:val="true"/>
          <w:color w:val="000000"/>
          <w:spacing w:val="8"/>
          <w:w w:val="100"/>
          <w:sz w:val="24"/>
          <w:vertAlign w:val="baseline"/>
          <w:lang w:val="en-US"/>
        </w:rPr>
        <w:t xml:space="preserve">GRADE: 1</w:t>
      </w:r>
    </w:p>
    <w:p>
      <w:pPr>
        <w:pageBreakBefore w:val="false"/>
        <w:spacing w:before="309" w:after="0" w:line="288" w:lineRule="exact"/>
        <w:ind w:right="0" w:left="144" w:firstLine="0"/>
        <w:jc w:val="left"/>
        <w:textAlignment w:val="baseline"/>
        <w:rPr>
          <w:rFonts w:ascii="Arial" w:hAnsi="Arial" w:eastAsia="Arial"/>
          <w:b w:val="true"/>
          <w:color w:val="000000"/>
          <w:spacing w:val="4"/>
          <w:w w:val="100"/>
          <w:sz w:val="24"/>
          <w:vertAlign w:val="baseline"/>
          <w:lang w:val="en-US"/>
        </w:rPr>
      </w:pPr>
      <w:r>
        <w:rPr>
          <w:rFonts w:ascii="Arial" w:hAnsi="Arial" w:eastAsia="Arial"/>
          <w:b w:val="true"/>
          <w:color w:val="000000"/>
          <w:spacing w:val="4"/>
          <w:w w:val="100"/>
          <w:sz w:val="24"/>
          <w:vertAlign w:val="baseline"/>
          <w:lang w:val="en-US"/>
        </w:rPr>
        <w:t xml:space="preserve">EMPLOYMENT CATEGORY: </w:t>
      </w:r>
      <w:r>
        <w:rPr>
          <w:rFonts w:ascii="Arial" w:hAnsi="Arial" w:eastAsia="Arial"/>
          <w:color w:val="000000"/>
          <w:spacing w:val="4"/>
          <w:w w:val="100"/>
          <w:sz w:val="24"/>
          <w:vertAlign w:val="baseline"/>
          <w:lang w:val="en-US"/>
        </w:rPr>
        <w:t xml:space="preserve">Temporary</w:t>
      </w:r>
    </w:p>
    <w:p>
      <w:pPr>
        <w:pageBreakBefore w:val="false"/>
        <w:spacing w:before="305" w:after="0" w:line="288" w:lineRule="exact"/>
        <w:ind w:right="0" w:left="144" w:firstLine="0"/>
        <w:jc w:val="left"/>
        <w:textAlignment w:val="baseline"/>
        <w:rPr>
          <w:rFonts w:ascii="Arial" w:hAnsi="Arial" w:eastAsia="Arial"/>
          <w:b w:val="true"/>
          <w:color w:val="000000"/>
          <w:spacing w:val="6"/>
          <w:w w:val="100"/>
          <w:sz w:val="24"/>
          <w:vertAlign w:val="baseline"/>
          <w:lang w:val="en-US"/>
        </w:rPr>
      </w:pPr>
      <w:r>
        <w:rPr>
          <w:rFonts w:ascii="Arial" w:hAnsi="Arial" w:eastAsia="Arial"/>
          <w:b w:val="true"/>
          <w:color w:val="000000"/>
          <w:spacing w:val="6"/>
          <w:w w:val="100"/>
          <w:sz w:val="24"/>
          <w:vertAlign w:val="baseline"/>
          <w:lang w:val="en-US"/>
        </w:rPr>
        <w:t xml:space="preserve">STATUS: </w:t>
      </w:r>
      <w:r>
        <w:rPr>
          <w:rFonts w:ascii="Arial" w:hAnsi="Arial" w:eastAsia="Arial"/>
          <w:color w:val="000000"/>
          <w:spacing w:val="6"/>
          <w:w w:val="100"/>
          <w:sz w:val="24"/>
          <w:vertAlign w:val="baseline"/>
          <w:lang w:val="en-US"/>
        </w:rPr>
        <w:t xml:space="preserve">Non-Exempt</w:t>
      </w:r>
    </w:p>
    <w:p>
      <w:pPr>
        <w:pageBreakBefore w:val="false"/>
        <w:spacing w:before="341" w:after="0" w:line="288" w:lineRule="exact"/>
        <w:ind w:right="0" w:left="144" w:firstLine="0"/>
        <w:jc w:val="left"/>
        <w:textAlignment w:val="baseline"/>
        <w:rPr>
          <w:rFonts w:ascii="Arial" w:hAnsi="Arial" w:eastAsia="Arial"/>
          <w:b w:val="true"/>
          <w:color w:val="000000"/>
          <w:spacing w:val="5"/>
          <w:w w:val="100"/>
          <w:sz w:val="24"/>
          <w:vertAlign w:val="baseline"/>
          <w:lang w:val="en-US"/>
        </w:rPr>
      </w:pPr>
      <w:r>
        <w:rPr>
          <w:rFonts w:ascii="Arial" w:hAnsi="Arial" w:eastAsia="Arial"/>
          <w:b w:val="true"/>
          <w:color w:val="000000"/>
          <w:spacing w:val="5"/>
          <w:w w:val="100"/>
          <w:sz w:val="24"/>
          <w:vertAlign w:val="baseline"/>
          <w:lang w:val="en-US"/>
        </w:rPr>
        <w:t xml:space="preserve">REPORTS TO: </w:t>
      </w:r>
      <w:r>
        <w:rPr>
          <w:rFonts w:ascii="Arial" w:hAnsi="Arial" w:eastAsia="Arial"/>
          <w:color w:val="000000"/>
          <w:spacing w:val="5"/>
          <w:w w:val="100"/>
          <w:sz w:val="24"/>
          <w:vertAlign w:val="baseline"/>
          <w:lang w:val="en-US"/>
        </w:rPr>
        <w:t xml:space="preserve">Director and Crew Foremen</w:t>
      </w:r>
    </w:p>
    <w:p>
      <w:pPr>
        <w:pageBreakBefore w:val="false"/>
        <w:spacing w:before="307" w:after="0" w:line="270" w:lineRule="exact"/>
        <w:ind w:right="72" w:left="144" w:firstLine="0"/>
        <w:jc w:val="left"/>
        <w:textAlignment w:val="baseline"/>
        <w:rPr>
          <w:rFonts w:ascii="Arial" w:hAnsi="Arial" w:eastAsia="Arial"/>
          <w:b w:val="true"/>
          <w:color w:val="000000"/>
          <w:spacing w:val="0"/>
          <w:w w:val="100"/>
          <w:sz w:val="24"/>
          <w:vertAlign w:val="baseline"/>
          <w:lang w:val="en-US"/>
        </w:rPr>
      </w:pPr>
      <w:r>
        <w:rPr>
          <w:rFonts w:ascii="Arial" w:hAnsi="Arial" w:eastAsia="Arial"/>
          <w:b w:val="true"/>
          <w:color w:val="000000"/>
          <w:spacing w:val="0"/>
          <w:w w:val="100"/>
          <w:sz w:val="24"/>
          <w:vertAlign w:val="baseline"/>
          <w:lang w:val="en-US"/>
        </w:rPr>
        <w:t xml:space="preserve">POSITION SUMMARY: </w:t>
      </w:r>
      <w:r>
        <w:rPr>
          <w:rFonts w:ascii="Arial" w:hAnsi="Arial" w:eastAsia="Arial"/>
          <w:color w:val="000000"/>
          <w:spacing w:val="0"/>
          <w:w w:val="100"/>
          <w:sz w:val="24"/>
          <w:vertAlign w:val="baseline"/>
          <w:lang w:val="en-US"/>
        </w:rPr>
        <w:t xml:space="preserve">Performs a variety of physical activities/manual labor related to the repair and \or construction of roads, the deterrent of noxious weeds and the upkeep of the two County-owned Memorial Parks.</w:t>
      </w:r>
    </w:p>
    <w:p>
      <w:pPr>
        <w:pageBreakBefore w:val="false"/>
        <w:spacing w:before="297" w:after="0" w:line="266" w:lineRule="exact"/>
        <w:ind w:right="0" w:left="144" w:firstLine="0"/>
        <w:jc w:val="left"/>
        <w:textAlignment w:val="baseline"/>
        <w:rPr>
          <w:rFonts w:ascii="Arial" w:hAnsi="Arial" w:eastAsia="Arial"/>
          <w:b w:val="true"/>
          <w:color w:val="000000"/>
          <w:spacing w:val="1"/>
          <w:w w:val="100"/>
          <w:sz w:val="24"/>
          <w:vertAlign w:val="baseline"/>
          <w:lang w:val="en-US"/>
        </w:rPr>
      </w:pPr>
      <w:r>
        <w:rPr>
          <w:rFonts w:ascii="Arial" w:hAnsi="Arial" w:eastAsia="Arial"/>
          <w:b w:val="true"/>
          <w:color w:val="000000"/>
          <w:spacing w:val="1"/>
          <w:w w:val="100"/>
          <w:sz w:val="24"/>
          <w:vertAlign w:val="baseline"/>
          <w:lang w:val="en-US"/>
        </w:rPr>
        <w:t xml:space="preserve">FUNDALMENTAL JOB DUTIES</w:t>
      </w:r>
    </w:p>
    <w:p>
      <w:pPr>
        <w:pageBreakBefore w:val="false"/>
        <w:spacing w:before="258" w:after="0" w:line="288" w:lineRule="exact"/>
        <w:ind w:right="0" w:left="144" w:firstLine="0"/>
        <w:jc w:val="left"/>
        <w:textAlignment w:val="baseline"/>
        <w:rPr>
          <w:rFonts w:ascii="Arial" w:hAnsi="Arial" w:eastAsia="Arial"/>
          <w:color w:val="000000"/>
          <w:spacing w:val="1"/>
          <w:w w:val="100"/>
          <w:sz w:val="24"/>
          <w:vertAlign w:val="baseline"/>
          <w:lang w:val="en-US"/>
        </w:rPr>
      </w:pPr>
      <w:r>
        <w:rPr>
          <w:rFonts w:ascii="Arial" w:hAnsi="Arial" w:eastAsia="Arial"/>
          <w:color w:val="000000"/>
          <w:spacing w:val="1"/>
          <w:w w:val="100"/>
          <w:sz w:val="24"/>
          <w:vertAlign w:val="baseline"/>
          <w:lang w:val="en-US"/>
        </w:rPr>
        <w:t xml:space="preserve">ROAD and BRIDGE</w:t>
      </w:r>
    </w:p>
    <w:p>
      <w:pPr>
        <w:pageBreakBefore w:val="false"/>
        <w:numPr>
          <w:ilvl w:val="0"/>
          <w:numId w:val="2"/>
        </w:numPr>
        <w:tabs>
          <w:tab w:val="clear" w:pos="432"/>
          <w:tab w:val="left" w:pos="936"/>
        </w:tabs>
        <w:spacing w:before="7" w:after="0" w:line="288" w:lineRule="exact"/>
        <w:ind w:right="0" w:left="936" w:hanging="432"/>
        <w:jc w:val="left"/>
        <w:textAlignment w:val="baseline"/>
        <w:rPr>
          <w:rFonts w:ascii="Arial" w:hAnsi="Arial" w:eastAsia="Arial"/>
          <w:color w:val="000000"/>
          <w:spacing w:val="1"/>
          <w:w w:val="100"/>
          <w:sz w:val="24"/>
          <w:vertAlign w:val="baseline"/>
          <w:lang w:val="en-US"/>
        </w:rPr>
      </w:pPr>
      <w:r>
        <w:rPr>
          <w:rFonts w:ascii="Arial" w:hAnsi="Arial" w:eastAsia="Arial"/>
          <w:color w:val="000000"/>
          <w:spacing w:val="1"/>
          <w:w w:val="100"/>
          <w:sz w:val="24"/>
          <w:vertAlign w:val="baseline"/>
          <w:lang w:val="en-US"/>
        </w:rPr>
        <w:t xml:space="preserve">Carries and places material required for construction and/or maintenance projects.</w:t>
      </w:r>
    </w:p>
    <w:p>
      <w:pPr>
        <w:pageBreakBefore w:val="false"/>
        <w:numPr>
          <w:ilvl w:val="0"/>
          <w:numId w:val="2"/>
        </w:numPr>
        <w:tabs>
          <w:tab w:val="clear" w:pos="432"/>
          <w:tab w:val="left" w:pos="936"/>
        </w:tabs>
        <w:spacing w:before="0" w:after="0" w:line="288" w:lineRule="exact"/>
        <w:ind w:right="0" w:left="936" w:hanging="432"/>
        <w:jc w:val="left"/>
        <w:textAlignment w:val="baseline"/>
        <w:rPr>
          <w:rFonts w:ascii="Arial" w:hAnsi="Arial" w:eastAsia="Arial"/>
          <w:color w:val="000000"/>
          <w:spacing w:val="1"/>
          <w:w w:val="100"/>
          <w:sz w:val="24"/>
          <w:vertAlign w:val="baseline"/>
          <w:lang w:val="en-US"/>
        </w:rPr>
      </w:pPr>
      <w:r>
        <w:rPr>
          <w:rFonts w:ascii="Arial" w:hAnsi="Arial" w:eastAsia="Arial"/>
          <w:color w:val="000000"/>
          <w:spacing w:val="1"/>
          <w:w w:val="100"/>
          <w:sz w:val="24"/>
          <w:vertAlign w:val="baseline"/>
          <w:lang w:val="en-US"/>
        </w:rPr>
        <w:t xml:space="preserve">Assists in repair and replacement of culverts, guardrails, traffic signs and snow fences.</w:t>
      </w:r>
    </w:p>
    <w:p>
      <w:pPr>
        <w:pageBreakBefore w:val="false"/>
        <w:numPr>
          <w:ilvl w:val="0"/>
          <w:numId w:val="2"/>
        </w:numPr>
        <w:tabs>
          <w:tab w:val="clear" w:pos="432"/>
          <w:tab w:val="left" w:pos="936"/>
        </w:tabs>
        <w:spacing w:before="0" w:after="0" w:line="288" w:lineRule="exact"/>
        <w:ind w:right="0" w:left="936" w:hanging="432"/>
        <w:jc w:val="left"/>
        <w:textAlignment w:val="baseline"/>
        <w:rPr>
          <w:rFonts w:ascii="Arial" w:hAnsi="Arial" w:eastAsia="Arial"/>
          <w:color w:val="000000"/>
          <w:spacing w:val="1"/>
          <w:w w:val="100"/>
          <w:sz w:val="24"/>
          <w:vertAlign w:val="baseline"/>
          <w:lang w:val="en-US"/>
        </w:rPr>
      </w:pPr>
      <w:r>
        <w:rPr>
          <w:rFonts w:ascii="Arial" w:hAnsi="Arial" w:eastAsia="Arial"/>
          <w:color w:val="000000"/>
          <w:spacing w:val="1"/>
          <w:w w:val="100"/>
          <w:sz w:val="24"/>
          <w:vertAlign w:val="baseline"/>
          <w:lang w:val="en-US"/>
        </w:rPr>
        <w:t xml:space="preserve">Assists in building forms; pouring and finishing of concrete projects.</w:t>
      </w:r>
    </w:p>
    <w:p>
      <w:pPr>
        <w:pageBreakBefore w:val="false"/>
        <w:numPr>
          <w:ilvl w:val="0"/>
          <w:numId w:val="2"/>
        </w:numPr>
        <w:tabs>
          <w:tab w:val="clear" w:pos="432"/>
          <w:tab w:val="left" w:pos="936"/>
        </w:tabs>
        <w:spacing w:before="21" w:after="0" w:line="267" w:lineRule="exact"/>
        <w:ind w:right="72" w:left="936" w:hanging="432"/>
        <w:jc w:val="both"/>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Cleans and maintains road right-of-ways of trash and debris. Cuts weeds and brush in road right-of-ways.</w:t>
      </w:r>
    </w:p>
    <w:p>
      <w:pPr>
        <w:pageBreakBefore w:val="false"/>
        <w:numPr>
          <w:ilvl w:val="0"/>
          <w:numId w:val="2"/>
        </w:numPr>
        <w:tabs>
          <w:tab w:val="clear" w:pos="432"/>
          <w:tab w:val="left" w:pos="936"/>
        </w:tabs>
        <w:spacing w:before="7" w:after="0" w:line="288" w:lineRule="exact"/>
        <w:ind w:right="0" w:left="936" w:hanging="432"/>
        <w:jc w:val="both"/>
        <w:textAlignment w:val="baseline"/>
        <w:rPr>
          <w:rFonts w:ascii="Arial" w:hAnsi="Arial" w:eastAsia="Arial"/>
          <w:color w:val="000000"/>
          <w:spacing w:val="1"/>
          <w:w w:val="100"/>
          <w:sz w:val="24"/>
          <w:vertAlign w:val="baseline"/>
          <w:lang w:val="en-US"/>
        </w:rPr>
      </w:pPr>
      <w:r>
        <w:rPr>
          <w:rFonts w:ascii="Arial" w:hAnsi="Arial" w:eastAsia="Arial"/>
          <w:color w:val="000000"/>
          <w:spacing w:val="1"/>
          <w:w w:val="100"/>
          <w:sz w:val="24"/>
          <w:vertAlign w:val="baseline"/>
          <w:lang w:val="en-US"/>
        </w:rPr>
        <w:t xml:space="preserve">Mows and edges roadways and County buildings/areas as assigned.</w:t>
      </w:r>
    </w:p>
    <w:p>
      <w:pPr>
        <w:pageBreakBefore w:val="false"/>
        <w:numPr>
          <w:ilvl w:val="0"/>
          <w:numId w:val="2"/>
        </w:numPr>
        <w:tabs>
          <w:tab w:val="clear" w:pos="432"/>
          <w:tab w:val="left" w:pos="936"/>
        </w:tabs>
        <w:spacing w:before="0" w:after="0" w:line="282" w:lineRule="exact"/>
        <w:ind w:right="0" w:left="936" w:hanging="432"/>
        <w:jc w:val="both"/>
        <w:textAlignment w:val="baseline"/>
        <w:rPr>
          <w:rFonts w:ascii="Arial" w:hAnsi="Arial" w:eastAsia="Arial"/>
          <w:color w:val="000000"/>
          <w:spacing w:val="1"/>
          <w:w w:val="100"/>
          <w:sz w:val="24"/>
          <w:vertAlign w:val="baseline"/>
          <w:lang w:val="en-US"/>
        </w:rPr>
      </w:pPr>
      <w:r>
        <w:rPr>
          <w:rFonts w:ascii="Arial" w:hAnsi="Arial" w:eastAsia="Arial"/>
          <w:color w:val="000000"/>
          <w:spacing w:val="1"/>
          <w:w w:val="100"/>
          <w:sz w:val="24"/>
          <w:vertAlign w:val="baseline"/>
          <w:lang w:val="en-US"/>
        </w:rPr>
        <w:t xml:space="preserve">Assists with asphalt patching of roads and sand pit operations.</w:t>
      </w:r>
    </w:p>
    <w:p>
      <w:pPr>
        <w:pageBreakBefore w:val="false"/>
        <w:spacing w:before="258" w:after="0" w:line="288" w:lineRule="exact"/>
        <w:ind w:right="0" w:left="144" w:firstLine="0"/>
        <w:jc w:val="left"/>
        <w:textAlignment w:val="baseline"/>
        <w:rPr>
          <w:rFonts w:ascii="Arial" w:hAnsi="Arial" w:eastAsia="Arial"/>
          <w:color w:val="000000"/>
          <w:spacing w:val="2"/>
          <w:w w:val="100"/>
          <w:sz w:val="24"/>
          <w:vertAlign w:val="baseline"/>
          <w:lang w:val="en-US"/>
        </w:rPr>
      </w:pPr>
      <w:r>
        <w:rPr>
          <w:rFonts w:ascii="Arial" w:hAnsi="Arial" w:eastAsia="Arial"/>
          <w:color w:val="000000"/>
          <w:spacing w:val="2"/>
          <w:w w:val="100"/>
          <w:sz w:val="24"/>
          <w:vertAlign w:val="baseline"/>
          <w:lang w:val="en-US"/>
        </w:rPr>
        <w:t xml:space="preserve">NOXIOUS WEED</w:t>
      </w:r>
    </w:p>
    <w:p>
      <w:pPr>
        <w:pageBreakBefore w:val="false"/>
        <w:numPr>
          <w:ilvl w:val="0"/>
          <w:numId w:val="2"/>
        </w:numPr>
        <w:tabs>
          <w:tab w:val="clear" w:pos="432"/>
          <w:tab w:val="left" w:pos="936"/>
        </w:tabs>
        <w:spacing w:before="7" w:after="0" w:line="288" w:lineRule="exact"/>
        <w:ind w:right="0" w:left="936" w:hanging="432"/>
        <w:jc w:val="left"/>
        <w:textAlignment w:val="baseline"/>
        <w:rPr>
          <w:rFonts w:ascii="Arial" w:hAnsi="Arial" w:eastAsia="Arial"/>
          <w:color w:val="000000"/>
          <w:spacing w:val="1"/>
          <w:w w:val="100"/>
          <w:sz w:val="24"/>
          <w:vertAlign w:val="baseline"/>
          <w:lang w:val="en-US"/>
        </w:rPr>
      </w:pPr>
      <w:r>
        <w:rPr>
          <w:rFonts w:ascii="Arial" w:hAnsi="Arial" w:eastAsia="Arial"/>
          <w:color w:val="000000"/>
          <w:spacing w:val="1"/>
          <w:w w:val="100"/>
          <w:sz w:val="24"/>
          <w:vertAlign w:val="baseline"/>
          <w:lang w:val="en-US"/>
        </w:rPr>
        <w:t xml:space="preserve">Prepares chemicals for application and accurately calibrates spray equipment.</w:t>
      </w:r>
    </w:p>
    <w:p>
      <w:pPr>
        <w:pageBreakBefore w:val="false"/>
        <w:numPr>
          <w:ilvl w:val="0"/>
          <w:numId w:val="2"/>
        </w:numPr>
        <w:tabs>
          <w:tab w:val="clear" w:pos="432"/>
          <w:tab w:val="left" w:pos="936"/>
        </w:tabs>
        <w:spacing w:before="6" w:after="0" w:line="288" w:lineRule="exact"/>
        <w:ind w:right="0" w:left="936" w:hanging="432"/>
        <w:jc w:val="left"/>
        <w:textAlignment w:val="baseline"/>
        <w:rPr>
          <w:rFonts w:ascii="Arial" w:hAnsi="Arial" w:eastAsia="Arial"/>
          <w:color w:val="000000"/>
          <w:spacing w:val="1"/>
          <w:w w:val="100"/>
          <w:sz w:val="24"/>
          <w:vertAlign w:val="baseline"/>
          <w:lang w:val="en-US"/>
        </w:rPr>
      </w:pPr>
      <w:r>
        <w:rPr>
          <w:rFonts w:ascii="Arial" w:hAnsi="Arial" w:eastAsia="Arial"/>
          <w:color w:val="000000"/>
          <w:spacing w:val="1"/>
          <w:w w:val="100"/>
          <w:sz w:val="24"/>
          <w:vertAlign w:val="baseline"/>
          <w:lang w:val="en-US"/>
        </w:rPr>
        <w:t xml:space="preserve">Operates light duty truck to spray roadsides for control of noxious weeds.</w:t>
      </w:r>
    </w:p>
    <w:p>
      <w:pPr>
        <w:pageBreakBefore w:val="false"/>
        <w:numPr>
          <w:ilvl w:val="0"/>
          <w:numId w:val="2"/>
        </w:numPr>
        <w:tabs>
          <w:tab w:val="clear" w:pos="432"/>
          <w:tab w:val="left" w:pos="936"/>
        </w:tabs>
        <w:spacing w:before="1" w:after="0" w:line="288" w:lineRule="exact"/>
        <w:ind w:right="0" w:left="936" w:hanging="432"/>
        <w:jc w:val="left"/>
        <w:textAlignment w:val="baseline"/>
        <w:rPr>
          <w:rFonts w:ascii="Arial" w:hAnsi="Arial" w:eastAsia="Arial"/>
          <w:color w:val="000000"/>
          <w:spacing w:val="1"/>
          <w:w w:val="100"/>
          <w:sz w:val="24"/>
          <w:vertAlign w:val="baseline"/>
          <w:lang w:val="en-US"/>
        </w:rPr>
      </w:pPr>
      <w:r>
        <w:rPr>
          <w:rFonts w:ascii="Arial" w:hAnsi="Arial" w:eastAsia="Arial"/>
          <w:color w:val="000000"/>
          <w:spacing w:val="1"/>
          <w:w w:val="100"/>
          <w:sz w:val="24"/>
          <w:vertAlign w:val="baseline"/>
          <w:lang w:val="en-US"/>
        </w:rPr>
        <w:t xml:space="preserve">Hand cuts and chops brush, cuts down dead trees and trims live trees.</w:t>
      </w:r>
    </w:p>
    <w:p>
      <w:pPr>
        <w:pageBreakBefore w:val="false"/>
        <w:numPr>
          <w:ilvl w:val="0"/>
          <w:numId w:val="2"/>
        </w:numPr>
        <w:tabs>
          <w:tab w:val="clear" w:pos="432"/>
          <w:tab w:val="left" w:pos="936"/>
        </w:tabs>
        <w:spacing w:before="19" w:after="0" w:line="269" w:lineRule="exact"/>
        <w:ind w:right="144" w:left="936" w:hanging="432"/>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Sprays brush killer pesticides; Sprays agricultural lands and other sites for the control and eradication of noxious weeds.</w:t>
      </w:r>
    </w:p>
    <w:p>
      <w:pPr>
        <w:pageBreakBefore w:val="false"/>
        <w:numPr>
          <w:ilvl w:val="0"/>
          <w:numId w:val="2"/>
        </w:numPr>
        <w:tabs>
          <w:tab w:val="clear" w:pos="432"/>
          <w:tab w:val="left" w:pos="936"/>
        </w:tabs>
        <w:spacing w:before="3" w:after="0" w:line="288" w:lineRule="exact"/>
        <w:ind w:right="0" w:left="936" w:hanging="432"/>
        <w:jc w:val="left"/>
        <w:textAlignment w:val="baseline"/>
        <w:rPr>
          <w:rFonts w:ascii="Arial" w:hAnsi="Arial" w:eastAsia="Arial"/>
          <w:color w:val="000000"/>
          <w:spacing w:val="1"/>
          <w:w w:val="100"/>
          <w:sz w:val="24"/>
          <w:vertAlign w:val="baseline"/>
          <w:lang w:val="en-US"/>
        </w:rPr>
      </w:pPr>
      <w:r>
        <w:rPr>
          <w:rFonts w:ascii="Arial" w:hAnsi="Arial" w:eastAsia="Arial"/>
          <w:color w:val="000000"/>
          <w:spacing w:val="1"/>
          <w:w w:val="100"/>
          <w:sz w:val="24"/>
          <w:vertAlign w:val="baseline"/>
          <w:lang w:val="en-US"/>
        </w:rPr>
        <w:t xml:space="preserve">Maintains section maps indicating areas sprayed and the chemicals used.</w:t>
      </w:r>
    </w:p>
    <w:p>
      <w:pPr>
        <w:pageBreakBefore w:val="false"/>
        <w:numPr>
          <w:ilvl w:val="0"/>
          <w:numId w:val="2"/>
        </w:numPr>
        <w:tabs>
          <w:tab w:val="clear" w:pos="432"/>
          <w:tab w:val="left" w:pos="936"/>
        </w:tabs>
        <w:spacing w:before="0" w:after="0" w:line="288" w:lineRule="exact"/>
        <w:ind w:right="0" w:left="936" w:hanging="432"/>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Maintains inventory of chemicals used and sold.</w:t>
      </w:r>
    </w:p>
    <w:p>
      <w:pPr>
        <w:pageBreakBefore w:val="false"/>
        <w:spacing w:before="256" w:after="0" w:line="288" w:lineRule="exact"/>
        <w:ind w:right="0" w:left="144" w:firstLine="0"/>
        <w:jc w:val="left"/>
        <w:textAlignment w:val="baseline"/>
        <w:rPr>
          <w:rFonts w:ascii="Arial" w:hAnsi="Arial" w:eastAsia="Arial"/>
          <w:color w:val="000000"/>
          <w:spacing w:val="2"/>
          <w:w w:val="100"/>
          <w:sz w:val="24"/>
          <w:vertAlign w:val="baseline"/>
          <w:lang w:val="en-US"/>
        </w:rPr>
      </w:pPr>
      <w:r>
        <w:rPr>
          <w:rFonts w:ascii="Arial" w:hAnsi="Arial" w:eastAsia="Arial"/>
          <w:color w:val="000000"/>
          <w:spacing w:val="2"/>
          <w:w w:val="100"/>
          <w:sz w:val="24"/>
          <w:vertAlign w:val="baseline"/>
          <w:lang w:val="en-US"/>
        </w:rPr>
        <w:t xml:space="preserve">MEMORIAL PARKS</w:t>
      </w:r>
    </w:p>
    <w:p>
      <w:pPr>
        <w:pageBreakBefore w:val="false"/>
        <w:numPr>
          <w:ilvl w:val="0"/>
          <w:numId w:val="2"/>
        </w:numPr>
        <w:tabs>
          <w:tab w:val="clear" w:pos="432"/>
          <w:tab w:val="left" w:pos="936"/>
        </w:tabs>
        <w:spacing w:before="24" w:after="0" w:line="275" w:lineRule="exact"/>
        <w:ind w:right="720" w:left="936" w:hanging="432"/>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Mows, edge, repair and maintain grounds, roadways and buildings of the county, and construction of new improvements generally related to leveling grounds.</w:t>
      </w:r>
    </w:p>
    <w:p>
      <w:pPr>
        <w:pageBreakBefore w:val="false"/>
        <w:spacing w:before="245" w:after="0" w:line="288" w:lineRule="exact"/>
        <w:ind w:right="0" w:left="144" w:firstLine="0"/>
        <w:jc w:val="left"/>
        <w:textAlignment w:val="baseline"/>
        <w:rPr>
          <w:rFonts w:ascii="Arial" w:hAnsi="Arial" w:eastAsia="Arial"/>
          <w:color w:val="000000"/>
          <w:spacing w:val="4"/>
          <w:w w:val="100"/>
          <w:sz w:val="24"/>
          <w:vertAlign w:val="baseline"/>
          <w:lang w:val="en-US"/>
        </w:rPr>
      </w:pPr>
      <w:r>
        <w:rPr>
          <w:rFonts w:ascii="Arial" w:hAnsi="Arial" w:eastAsia="Arial"/>
          <w:color w:val="000000"/>
          <w:spacing w:val="4"/>
          <w:w w:val="100"/>
          <w:sz w:val="24"/>
          <w:vertAlign w:val="baseline"/>
          <w:lang w:val="en-US"/>
        </w:rPr>
        <w:t xml:space="preserve">OTHER</w:t>
      </w:r>
    </w:p>
    <w:p>
      <w:pPr>
        <w:pageBreakBefore w:val="false"/>
        <w:numPr>
          <w:ilvl w:val="0"/>
          <w:numId w:val="2"/>
        </w:numPr>
        <w:tabs>
          <w:tab w:val="clear" w:pos="432"/>
          <w:tab w:val="left" w:pos="936"/>
        </w:tabs>
        <w:spacing w:before="5" w:after="0" w:line="288" w:lineRule="exact"/>
        <w:ind w:right="0" w:left="936" w:hanging="432"/>
        <w:jc w:val="left"/>
        <w:textAlignment w:val="baseline"/>
        <w:rPr>
          <w:rFonts w:ascii="Arial" w:hAnsi="Arial" w:eastAsia="Arial"/>
          <w:color w:val="000000"/>
          <w:spacing w:val="1"/>
          <w:w w:val="100"/>
          <w:sz w:val="24"/>
          <w:vertAlign w:val="baseline"/>
          <w:lang w:val="en-US"/>
        </w:rPr>
      </w:pPr>
      <w:r>
        <w:rPr>
          <w:rFonts w:ascii="Arial" w:hAnsi="Arial" w:eastAsia="Arial"/>
          <w:color w:val="000000"/>
          <w:spacing w:val="1"/>
          <w:w w:val="100"/>
          <w:sz w:val="24"/>
          <w:vertAlign w:val="baseline"/>
          <w:lang w:val="en-US"/>
        </w:rPr>
        <w:t xml:space="preserve">May operate light or medium equipment for short periods of time with close supervision.</w:t>
      </w:r>
    </w:p>
    <w:p>
      <w:pPr>
        <w:pageBreakBefore w:val="false"/>
        <w:numPr>
          <w:ilvl w:val="0"/>
          <w:numId w:val="2"/>
        </w:numPr>
        <w:tabs>
          <w:tab w:val="clear" w:pos="432"/>
          <w:tab w:val="left" w:pos="936"/>
        </w:tabs>
        <w:spacing w:before="0" w:after="0" w:line="278" w:lineRule="exact"/>
        <w:ind w:right="0" w:left="936" w:hanging="432"/>
        <w:jc w:val="left"/>
        <w:textAlignment w:val="baseline"/>
        <w:rPr>
          <w:rFonts w:ascii="Arial" w:hAnsi="Arial" w:eastAsia="Arial"/>
          <w:color w:val="000000"/>
          <w:spacing w:val="1"/>
          <w:w w:val="100"/>
          <w:sz w:val="24"/>
          <w:vertAlign w:val="baseline"/>
          <w:lang w:val="en-US"/>
        </w:rPr>
      </w:pPr>
      <w:r>
        <w:rPr>
          <w:rFonts w:ascii="Arial" w:hAnsi="Arial" w:eastAsia="Arial"/>
          <w:color w:val="000000"/>
          <w:spacing w:val="1"/>
          <w:w w:val="100"/>
          <w:sz w:val="24"/>
          <w:vertAlign w:val="baseline"/>
          <w:lang w:val="en-US"/>
        </w:rPr>
        <w:t xml:space="preserve">Cleans and maintains buildings, offices, and grounds as required.</w:t>
      </w:r>
    </w:p>
    <w:p>
      <w:pPr>
        <w:pageBreakBefore w:val="false"/>
        <w:numPr>
          <w:ilvl w:val="0"/>
          <w:numId w:val="2"/>
        </w:numPr>
        <w:tabs>
          <w:tab w:val="clear" w:pos="432"/>
          <w:tab w:val="left" w:pos="936"/>
        </w:tabs>
        <w:spacing w:before="0" w:after="0" w:line="283" w:lineRule="exact"/>
        <w:ind w:right="0" w:left="936" w:hanging="432"/>
        <w:jc w:val="left"/>
        <w:textAlignment w:val="baseline"/>
        <w:rPr>
          <w:rFonts w:ascii="Arial" w:hAnsi="Arial" w:eastAsia="Arial"/>
          <w:color w:val="000000"/>
          <w:spacing w:val="1"/>
          <w:w w:val="100"/>
          <w:sz w:val="24"/>
          <w:vertAlign w:val="baseline"/>
          <w:lang w:val="en-US"/>
        </w:rPr>
      </w:pPr>
      <w:r>
        <w:rPr>
          <w:rFonts w:ascii="Arial" w:hAnsi="Arial" w:eastAsia="Arial"/>
          <w:color w:val="000000"/>
          <w:spacing w:val="1"/>
          <w:w w:val="100"/>
          <w:sz w:val="24"/>
          <w:vertAlign w:val="baseline"/>
          <w:lang w:val="en-US"/>
        </w:rPr>
        <w:t xml:space="preserve">Performs other duties as required and/or requested.</w:t>
      </w:r>
    </w:p>
    <w:p>
      <w:pPr>
        <w:pageBreakBefore w:val="false"/>
        <w:spacing w:before="233" w:after="0" w:line="288" w:lineRule="exact"/>
        <w:ind w:right="0" w:left="144" w:firstLine="0"/>
        <w:jc w:val="left"/>
        <w:textAlignment w:val="baseline"/>
        <w:rPr>
          <w:rFonts w:ascii="Arial" w:hAnsi="Arial" w:eastAsia="Arial"/>
          <w:b w:val="true"/>
          <w:color w:val="000000"/>
          <w:spacing w:val="-5"/>
          <w:w w:val="100"/>
          <w:sz w:val="24"/>
          <w:vertAlign w:val="baseline"/>
          <w:lang w:val="en-US"/>
        </w:rPr>
      </w:pPr>
      <w:r>
        <w:rPr>
          <w:rFonts w:ascii="Arial" w:hAnsi="Arial" w:eastAsia="Arial"/>
          <w:b w:val="true"/>
          <w:color w:val="000000"/>
          <w:spacing w:val="-5"/>
          <w:w w:val="100"/>
          <w:sz w:val="24"/>
          <w:vertAlign w:val="baseline"/>
          <w:lang w:val="en-US"/>
        </w:rPr>
        <w:t xml:space="preserve">EDUCATION; Minimum Required: </w:t>
      </w:r>
      <w:r>
        <w:rPr>
          <w:rFonts w:ascii="Arial" w:hAnsi="Arial" w:eastAsia="Arial"/>
          <w:color w:val="000000"/>
          <w:spacing w:val="-5"/>
          <w:w w:val="100"/>
          <w:sz w:val="24"/>
          <w:vertAlign w:val="baseline"/>
          <w:lang w:val="en-US"/>
        </w:rPr>
        <w:t xml:space="preserve">High school diploma or equivalent (GED).</w:t>
      </w:r>
    </w:p>
    <w:p>
      <w:pPr>
        <w:sectPr>
          <w:type w:val="nextPage"/>
          <w:pgSz w:w="12240" w:h="15422" w:orient="portrait"/>
          <w:pgMar w:bottom="386" w:top="420" w:right="886" w:left="554" w:header="720" w:footer="720"/>
          <w:titlePg w:val="false"/>
          <w:textDirection w:val="lrTb"/>
        </w:sectPr>
      </w:pPr>
    </w:p>
    <w:p>
      <w:pPr>
        <w:pageBreakBefore w:val="false"/>
        <w:spacing w:before="3" w:after="0" w:line="276" w:lineRule="exact"/>
        <w:ind w:right="0" w:left="72" w:firstLine="0"/>
        <w:jc w:val="left"/>
        <w:textAlignment w:val="baseline"/>
        <w:rPr>
          <w:rFonts w:ascii="Verdana" w:hAnsi="Verdana" w:eastAsia="Verdana"/>
          <w:b w:val="true"/>
          <w:color w:val="000000"/>
          <w:spacing w:val="-11"/>
          <w:w w:val="100"/>
          <w:sz w:val="22"/>
          <w:vertAlign w:val="baseline"/>
          <w:lang w:val="en-US"/>
        </w:rPr>
      </w:pPr>
      <w:r>
        <w:rPr>
          <w:rFonts w:ascii="Verdana" w:hAnsi="Verdana" w:eastAsia="Verdana"/>
          <w:b w:val="true"/>
          <w:color w:val="000000"/>
          <w:spacing w:val="-11"/>
          <w:w w:val="100"/>
          <w:sz w:val="22"/>
          <w:vertAlign w:val="baseline"/>
          <w:lang w:val="en-US"/>
        </w:rPr>
        <w:t xml:space="preserve">EXPERIENCE: Preferred: </w:t>
      </w:r>
      <w:r>
        <w:rPr>
          <w:rFonts w:ascii="Verdana" w:hAnsi="Verdana" w:eastAsia="Verdana"/>
          <w:color w:val="000000"/>
          <w:spacing w:val="-11"/>
          <w:w w:val="100"/>
          <w:sz w:val="22"/>
          <w:vertAlign w:val="baseline"/>
          <w:lang w:val="en-US"/>
        </w:rPr>
        <w:t xml:space="preserve">Mechanical equipment experience.</w:t>
      </w:r>
    </w:p>
    <w:p>
      <w:pPr>
        <w:pageBreakBefore w:val="false"/>
        <w:spacing w:before="185" w:after="0" w:line="276" w:lineRule="exact"/>
        <w:ind w:right="0" w:left="72" w:firstLine="0"/>
        <w:jc w:val="left"/>
        <w:textAlignment w:val="baseline"/>
        <w:rPr>
          <w:rFonts w:ascii="Verdana" w:hAnsi="Verdana" w:eastAsia="Verdana"/>
          <w:b w:val="true"/>
          <w:color w:val="000000"/>
          <w:spacing w:val="-13"/>
          <w:w w:val="100"/>
          <w:sz w:val="22"/>
          <w:vertAlign w:val="baseline"/>
          <w:lang w:val="en-US"/>
        </w:rPr>
      </w:pPr>
      <w:r>
        <w:rPr>
          <w:rFonts w:ascii="Verdana" w:hAnsi="Verdana" w:eastAsia="Verdana"/>
          <w:b w:val="true"/>
          <w:color w:val="000000"/>
          <w:spacing w:val="-13"/>
          <w:w w:val="100"/>
          <w:sz w:val="22"/>
          <w:vertAlign w:val="baseline"/>
          <w:lang w:val="en-US"/>
        </w:rPr>
        <w:t xml:space="preserve">Licensure/Certification: Required: </w:t>
      </w:r>
      <w:r>
        <w:rPr>
          <w:rFonts w:ascii="Verdana" w:hAnsi="Verdana" w:eastAsia="Verdana"/>
          <w:color w:val="000000"/>
          <w:spacing w:val="-13"/>
          <w:w w:val="100"/>
          <w:sz w:val="22"/>
          <w:vertAlign w:val="baseline"/>
          <w:lang w:val="en-US"/>
        </w:rPr>
        <w:t xml:space="preserve">Kansas Class B/CDL Drivers License within 90 days of</w:t>
      </w:r>
    </w:p>
    <w:p>
      <w:pPr>
        <w:pageBreakBefore w:val="false"/>
        <w:spacing w:before="0" w:after="0" w:line="264" w:lineRule="exact"/>
        <w:ind w:right="0" w:left="72" w:firstLine="0"/>
        <w:jc w:val="left"/>
        <w:textAlignment w:val="baseline"/>
        <w:rPr>
          <w:rFonts w:ascii="Verdana" w:hAnsi="Verdana" w:eastAsia="Verdana"/>
          <w:color w:val="000000"/>
          <w:spacing w:val="-17"/>
          <w:w w:val="100"/>
          <w:sz w:val="22"/>
          <w:vertAlign w:val="baseline"/>
          <w:lang w:val="en-US"/>
        </w:rPr>
      </w:pPr>
      <w:r>
        <w:rPr>
          <w:rFonts w:ascii="Verdana" w:hAnsi="Verdana" w:eastAsia="Verdana"/>
          <w:color w:val="000000"/>
          <w:spacing w:val="-17"/>
          <w:w w:val="100"/>
          <w:sz w:val="22"/>
          <w:vertAlign w:val="baseline"/>
          <w:lang w:val="en-US"/>
        </w:rPr>
        <w:t xml:space="preserve">employment.</w:t>
      </w:r>
    </w:p>
    <w:p>
      <w:pPr>
        <w:pageBreakBefore w:val="false"/>
        <w:spacing w:before="0" w:after="0" w:line="236" w:lineRule="exact"/>
        <w:ind w:right="0" w:left="72" w:firstLine="0"/>
        <w:jc w:val="left"/>
        <w:textAlignment w:val="baseline"/>
        <w:rPr>
          <w:rFonts w:ascii="Verdana" w:hAnsi="Verdana" w:eastAsia="Verdana"/>
          <w:b w:val="true"/>
          <w:color w:val="000000"/>
          <w:spacing w:val="-11"/>
          <w:w w:val="100"/>
          <w:sz w:val="22"/>
          <w:vertAlign w:val="baseline"/>
          <w:lang w:val="en-US"/>
        </w:rPr>
      </w:pPr>
      <w:r>
        <w:rPr>
          <w:rFonts w:ascii="Verdana" w:hAnsi="Verdana" w:eastAsia="Verdana"/>
          <w:b w:val="true"/>
          <w:color w:val="000000"/>
          <w:spacing w:val="-11"/>
          <w:w w:val="100"/>
          <w:sz w:val="22"/>
          <w:vertAlign w:val="baseline"/>
          <w:lang w:val="en-US"/>
        </w:rPr>
        <w:t xml:space="preserve">Preferred: </w:t>
      </w:r>
      <w:r>
        <w:rPr>
          <w:rFonts w:ascii="Verdana" w:hAnsi="Verdana" w:eastAsia="Verdana"/>
          <w:color w:val="000000"/>
          <w:spacing w:val="-11"/>
          <w:w w:val="100"/>
          <w:sz w:val="22"/>
          <w:vertAlign w:val="baseline"/>
          <w:lang w:val="en-US"/>
        </w:rPr>
        <w:t xml:space="preserve">Current Kansas Class A/CDL Drivers License.</w:t>
      </w:r>
    </w:p>
    <w:p>
      <w:pPr>
        <w:pageBreakBefore w:val="false"/>
        <w:spacing w:before="362" w:after="0" w:line="269" w:lineRule="exact"/>
        <w:ind w:right="576" w:left="72" w:firstLine="0"/>
        <w:jc w:val="left"/>
        <w:textAlignment w:val="baseline"/>
        <w:rPr>
          <w:rFonts w:ascii="Verdana" w:hAnsi="Verdana" w:eastAsia="Verdana"/>
          <w:b w:val="true"/>
          <w:color w:val="000000"/>
          <w:spacing w:val="-4"/>
          <w:w w:val="100"/>
          <w:sz w:val="22"/>
          <w:vertAlign w:val="baseline"/>
          <w:lang w:val="en-US"/>
        </w:rPr>
      </w:pPr>
      <w:r>
        <w:rPr>
          <w:rFonts w:ascii="Verdana" w:hAnsi="Verdana" w:eastAsia="Verdana"/>
          <w:b w:val="true"/>
          <w:color w:val="000000"/>
          <w:spacing w:val="-4"/>
          <w:w w:val="100"/>
          <w:sz w:val="22"/>
          <w:vertAlign w:val="baseline"/>
          <w:lang w:val="en-US"/>
        </w:rPr>
        <w:t xml:space="preserve">SKILLS/KNOWLEDGE: </w:t>
      </w:r>
      <w:r>
        <w:rPr>
          <w:rFonts w:ascii="Verdana" w:hAnsi="Verdana" w:eastAsia="Verdana"/>
          <w:color w:val="000000"/>
          <w:spacing w:val="-4"/>
          <w:w w:val="100"/>
          <w:sz w:val="22"/>
          <w:vertAlign w:val="baseline"/>
          <w:lang w:val="en-US"/>
        </w:rPr>
        <w:t xml:space="preserve">Knowledge and ability to use basic hand tools and a variety of power tools; ability to read, write and communicate and follow oral and written instructions. Operates equipment in a safe manner and is safety conscious at all times.</w:t>
      </w:r>
    </w:p>
    <w:p>
      <w:pPr>
        <w:pageBreakBefore w:val="false"/>
        <w:spacing w:before="244" w:after="0" w:line="276" w:lineRule="exact"/>
        <w:ind w:right="72" w:left="72" w:firstLine="0"/>
        <w:jc w:val="left"/>
        <w:textAlignment w:val="baseline"/>
        <w:rPr>
          <w:rFonts w:ascii="Verdana" w:hAnsi="Verdana" w:eastAsia="Verdana"/>
          <w:b w:val="true"/>
          <w:color w:val="000000"/>
          <w:spacing w:val="0"/>
          <w:w w:val="100"/>
          <w:sz w:val="22"/>
          <w:vertAlign w:val="baseline"/>
          <w:lang w:val="en-US"/>
        </w:rPr>
      </w:pPr>
      <w:r>
        <w:rPr>
          <w:rFonts w:ascii="Verdana" w:hAnsi="Verdana" w:eastAsia="Verdana"/>
          <w:b w:val="true"/>
          <w:color w:val="000000"/>
          <w:spacing w:val="0"/>
          <w:w w:val="100"/>
          <w:sz w:val="22"/>
          <w:vertAlign w:val="baseline"/>
          <w:lang w:val="en-US"/>
        </w:rPr>
        <w:t xml:space="preserve">PHYSICIAL REQUIREMENTS / ABILITIES: </w:t>
      </w:r>
      <w:r>
        <w:rPr>
          <w:rFonts w:ascii="Verdana" w:hAnsi="Verdana" w:eastAsia="Verdana"/>
          <w:color w:val="000000"/>
          <w:spacing w:val="0"/>
          <w:w w:val="100"/>
          <w:sz w:val="22"/>
          <w:vertAlign w:val="baseline"/>
          <w:lang w:val="en-US"/>
        </w:rPr>
        <w:t xml:space="preserve">On-the-job training is required before operating equipment of any type. Ability to operate light trucks, small tractors, tractor-mower, fork-lift, sprayers and other mechanical equipment; required to have physical strength and endurance to frequently lift and carry up to 100 pound objects. Frequently stoops, bends, squats and performs manual labor.</w:t>
      </w:r>
    </w:p>
    <w:p>
      <w:pPr>
        <w:pageBreakBefore w:val="false"/>
        <w:spacing w:before="251" w:after="0" w:line="276" w:lineRule="exact"/>
        <w:ind w:right="360" w:left="72" w:firstLine="0"/>
        <w:jc w:val="left"/>
        <w:textAlignment w:val="baseline"/>
        <w:rPr>
          <w:rFonts w:ascii="Verdana" w:hAnsi="Verdana" w:eastAsia="Verdana"/>
          <w:b w:val="true"/>
          <w:color w:val="000000"/>
          <w:spacing w:val="-4"/>
          <w:w w:val="100"/>
          <w:sz w:val="22"/>
          <w:vertAlign w:val="baseline"/>
          <w:lang w:val="en-US"/>
        </w:rPr>
      </w:pPr>
      <w:r>
        <w:rPr>
          <w:rFonts w:ascii="Verdana" w:hAnsi="Verdana" w:eastAsia="Verdana"/>
          <w:b w:val="true"/>
          <w:color w:val="000000"/>
          <w:spacing w:val="-4"/>
          <w:w w:val="100"/>
          <w:sz w:val="22"/>
          <w:vertAlign w:val="baseline"/>
          <w:lang w:val="en-US"/>
        </w:rPr>
        <w:t xml:space="preserve">WORKING CONDITIONS / ENVIRONMENT: </w:t>
      </w:r>
      <w:r>
        <w:rPr>
          <w:rFonts w:ascii="Verdana" w:hAnsi="Verdana" w:eastAsia="Verdana"/>
          <w:color w:val="000000"/>
          <w:spacing w:val="-4"/>
          <w:w w:val="100"/>
          <w:sz w:val="22"/>
          <w:vertAlign w:val="baseline"/>
          <w:lang w:val="en-US"/>
        </w:rPr>
        <w:t xml:space="preserve">Regularly works outdoors; exposure to inclement weather conditions. Regularly works around noise and vibrations. Handles chemicals and other hazardous materials; may encounter insects and pollen infestation; works under frequent supervision.</w:t>
      </w:r>
    </w:p>
    <w:p>
      <w:pPr>
        <w:pageBreakBefore w:val="false"/>
        <w:spacing w:before="534" w:after="0" w:line="288" w:lineRule="exact"/>
        <w:ind w:right="792" w:left="72" w:firstLine="0"/>
        <w:jc w:val="left"/>
        <w:textAlignment w:val="baseline"/>
        <w:rPr>
          <w:rFonts w:ascii="Verdana" w:hAnsi="Verdana" w:eastAsia="Verdana"/>
          <w:color w:val="000000"/>
          <w:spacing w:val="-12"/>
          <w:w w:val="100"/>
          <w:sz w:val="22"/>
          <w:vertAlign w:val="baseline"/>
          <w:lang w:val="en-US"/>
        </w:rPr>
      </w:pPr>
      <w:r>
        <w:rPr>
          <w:rFonts w:ascii="Verdana" w:hAnsi="Verdana" w:eastAsia="Verdana"/>
          <w:color w:val="000000"/>
          <w:spacing w:val="-12"/>
          <w:w w:val="100"/>
          <w:sz w:val="22"/>
          <w:vertAlign w:val="baseline"/>
          <w:lang w:val="en-US"/>
        </w:rPr>
        <w:t xml:space="preserve">These specifications should not be interpreted as all-inclusive. It is intended to identify the major responsibilities and requirements of this job function. The incumbents may be requested to perform job-related responsibilities and tasks other than those stated in these specifications.</w:t>
      </w:r>
    </w:p>
    <w:p>
      <w:pPr>
        <w:pageBreakBefore w:val="false"/>
        <w:spacing w:before="299" w:after="0" w:line="288" w:lineRule="exact"/>
        <w:ind w:right="504" w:left="72" w:firstLine="0"/>
        <w:jc w:val="left"/>
        <w:textAlignment w:val="baseline"/>
        <w:rPr>
          <w:rFonts w:ascii="Verdana" w:hAnsi="Verdana" w:eastAsia="Verdana"/>
          <w:i w:val="true"/>
          <w:color w:val="000000"/>
          <w:spacing w:val="-14"/>
          <w:w w:val="100"/>
          <w:sz w:val="22"/>
          <w:vertAlign w:val="baseline"/>
          <w:lang w:val="en-US"/>
        </w:rPr>
      </w:pPr>
      <w:r>
        <w:rPr>
          <w:rFonts w:ascii="Verdana" w:hAnsi="Verdana" w:eastAsia="Verdana"/>
          <w:i w:val="true"/>
          <w:color w:val="000000"/>
          <w:spacing w:val="-14"/>
          <w:w w:val="100"/>
          <w:sz w:val="22"/>
          <w:vertAlign w:val="baseline"/>
          <w:lang w:val="en-US"/>
        </w:rPr>
        <w:t xml:space="preserve">Job descriptions assist organizations in ensuring that the hiring process is fairly administered and that qualified employees are selected. All descriptions have been reviewed to ensure that only essential functions and basic duties have been included. Peripheral tasks, only incidentally related to each position, have been excluded. Requirements, skills, and abilities included have been determined to be the minimal standards required to successfully perform the position. In no instance, however, should the duties, responsibilities, and requirements delineated be interpreted as all inclusive. Additional functions and requirements may be assigned by supervisors as deemed appropriate. In accordance with the Americans with Disabilities Act, it is possible that requirements may be modified to reasonably accommodate disabled individuals. However, no accommodations will be made which may pose serious health or safety risks to the employee or others or which impose undue hardships on the organization.</w:t>
      </w:r>
    </w:p>
    <w:p>
      <w:pPr>
        <w:pageBreakBefore w:val="false"/>
        <w:spacing w:before="184" w:after="223" w:line="288" w:lineRule="exact"/>
        <w:ind w:right="792" w:left="72" w:firstLine="0"/>
        <w:jc w:val="left"/>
        <w:textAlignment w:val="baseline"/>
        <w:rPr>
          <w:rFonts w:ascii="Verdana" w:hAnsi="Verdana" w:eastAsia="Verdana"/>
          <w:i w:val="true"/>
          <w:color w:val="000000"/>
          <w:spacing w:val="-13"/>
          <w:w w:val="100"/>
          <w:sz w:val="22"/>
          <w:vertAlign w:val="baseline"/>
          <w:lang w:val="en-US"/>
        </w:rPr>
      </w:pPr>
      <w:r>
        <w:rPr>
          <w:rFonts w:ascii="Verdana" w:hAnsi="Verdana" w:eastAsia="Verdana"/>
          <w:i w:val="true"/>
          <w:color w:val="000000"/>
          <w:spacing w:val="-13"/>
          <w:w w:val="100"/>
          <w:sz w:val="22"/>
          <w:vertAlign w:val="baseline"/>
          <w:lang w:val="en-US"/>
        </w:rPr>
        <w:t xml:space="preserve">I have reviewed this job description and I can perform the essential functions of this position, with or without, reasonable accommodations. I have also received or have been offered a copy of this job description.</w:t>
      </w:r>
    </w:p>
    <w:p>
      <w:pPr>
        <w:pageBreakBefore w:val="false"/>
        <w:spacing w:before="0" w:after="0" w:line="179" w:lineRule="exact"/>
        <w:ind w:right="0" w:left="72" w:firstLine="0"/>
        <w:jc w:val="left"/>
        <w:textAlignment w:val="baseline"/>
        <w:rPr>
          <w:rFonts w:ascii="Verdana" w:hAnsi="Verdana" w:eastAsia="Verdana"/>
          <w:color w:val="000000"/>
          <w:spacing w:val="1"/>
          <w:w w:val="100"/>
          <w:sz w:val="15"/>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540pt;height:127.15pt;z-index:-1000;margin-left:27.8pt;margin-top:586.9pt;mso-wrap-distance-left:0pt;mso-wrap-distance-right:0pt;mso-position-horizontal-relative:page;mso-position-vertical-relative:page">
            <w10:wrap type="square"/>
            <v:fill opacity="1" o:opacity2="1" recolor="f" rotate="f" type="solid"/>
            <v:textbox inset="0pt, 0pt, 0pt, 0pt">
              <w:txbxContent/>
            </v:textbox>
          </v:shape>
        </w:pict>
      </w:r>
      <w:r>
        <w:drawing>
          <wp:anchor distT="0" distB="0" distL="0" distR="0" simplePos="false" relativeHeight="251658240" behindDoc="true" locked="false" layoutInCell="true" allowOverlap="true">
            <wp:simplePos x="0" y="0"/>
            <wp:positionH relativeFrom="page">
              <wp:posOffset>2367280</wp:posOffset>
            </wp:positionH>
            <wp:positionV relativeFrom="page">
              <wp:posOffset>7853680</wp:posOffset>
            </wp:positionV>
            <wp:extent cx="3897630" cy="869315"/>
            <wp:wrapThrough wrapText="bothSides">
              <wp:wrapPolygon>
                <wp:start x="3464" y="0"/>
                <wp:lineTo x="3464" y="9314"/>
                <wp:lineTo x="11144" y="9314"/>
                <wp:lineTo x="11144" y="12791"/>
                <wp:lineTo x="0" y="12791"/>
                <wp:lineTo x="0" y="17842"/>
                <wp:lineTo x="1883" y="17842"/>
                <wp:lineTo x="1883" y="21540"/>
                <wp:lineTo x="21612" y="21540"/>
                <wp:lineTo x="21612" y="0"/>
                <wp:lineTo x="3464" y="0"/>
              </wp:wrapPolygon>
            </wp:wrapThrough>
            <wp:docPr name="Irregular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3897630" cy="869315"/>
                    </a:xfrm>
                    <a:prstGeom prst="rect"/>
                  </pic:spPr>
                </pic:pic>
              </a:graphicData>
            </a:graphic>
          </wp:anchor>
        </w:drawing>
      </w:r>
      <w:r>
        <w:pict>
          <v:shapetype id="_x0000_t3" coordsize="21600,21600" o:spt="202" path="m,l,21600r21600,l21600,xe">
            <v:stroke joinstyle="miter"/>
            <v:path gradientshapeok="t" o:connecttype="rect"/>
          </v:shapetype>
          <v:shape id="_x0000_s2" type="#_x0000_t3" filled="f" stroked="f" style="position:absolute;width:317pt;height:29.75pt;z-index:-998;margin-left:27.8pt;margin-top:586.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566" w:lineRule="exact"/>
                    <w:ind w:right="0" w:left="72" w:firstLine="0"/>
                    <w:jc w:val="left"/>
                    <w:textAlignment w:val="baseline"/>
                    <w:rPr>
                      <w:rFonts w:ascii="Verdana" w:hAnsi="Verdana" w:eastAsia="Verdana"/>
                      <w:i w:val="true"/>
                      <w:color w:val="000000"/>
                      <w:spacing w:val="8"/>
                      <w:w w:val="100"/>
                      <w:sz w:val="22"/>
                      <w:vertAlign w:val="baseline"/>
                      <w:lang w:val="en-US"/>
                    </w:rPr>
                  </w:pPr>
                  <w:r>
                    <w:rPr>
                      <w:rFonts w:ascii="Verdana" w:hAnsi="Verdana" w:eastAsia="Verdana"/>
                      <w:i w:val="true"/>
                      <w:color w:val="000000"/>
                      <w:spacing w:val="8"/>
                      <w:w w:val="100"/>
                      <w:sz w:val="22"/>
                      <w:vertAlign w:val="baseline"/>
                      <w:lang w:val="en-US"/>
                    </w:rPr>
                    <w:t xml:space="preserve">Printed Name </w:t>
                  </w:r>
                  <w:r>
                    <w:rPr>
                      <w:rFonts w:ascii="Bookman Old Style" w:hAnsi="Bookman Old Style" w:eastAsia="Bookman Old Style"/>
                      <w:color w:val="000000"/>
                      <w:spacing w:val="8"/>
                      <w:w w:val="100"/>
                      <w:sz w:val="44"/>
                      <w:u w:val="single"/>
                      <w:vertAlign w:val="baseline"/>
                      <w:lang w:val="en-US"/>
                    </w:rPr>
                    <w:t xml:space="preserve">()twin </w:t>
                  </w:r>
                  <w:r>
                    <w:rPr>
                      <w:rFonts w:ascii="Times New Roman" w:hAnsi="Times New Roman" w:eastAsia="Times New Roman"/>
                      <w:color w:val="000000"/>
                      <w:spacing w:val="8"/>
                      <w:w w:val="100"/>
                      <w:sz w:val="44"/>
                      <w:u w:val="single"/>
                      <w:vertAlign w:val="superscript"/>
                      <w:lang w:val="en-US"/>
                    </w:rPr>
                    <w:t xml:space="preserve">1</w:t>
                  </w:r>
                  <w:r>
                    <w:rPr>
                      <w:rFonts w:ascii="Times New Roman" w:hAnsi="Times New Roman" w:eastAsia="Times New Roman"/>
                      <w:color w:val="000000"/>
                      <w:spacing w:val="8"/>
                      <w:w w:val="90"/>
                      <w:sz w:val="40"/>
                      <w:u w:val="single"/>
                      <w:vertAlign w:val="baseline"/>
                      <w:lang w:val="en-US"/>
                    </w:rPr>
                    <w:t xml:space="preserve">6wAey</w:t>
                  </w:r>
                </w:p>
              </w:txbxContent>
            </v:textbox>
          </v:shape>
        </w:pict>
      </w:r>
      <w:r>
        <w:pict>
          <v:shapetype id="_x0000_t4" coordsize="21600,21600" o:spt="202" path="m,l,21600r21600,l21600,xe">
            <v:stroke joinstyle="miter"/>
            <v:path gradientshapeok="t" o:connecttype="rect"/>
          </v:shapetype>
          <v:shape id="_x0000_s3" type="#_x0000_t4" filled="f" stroked="f" style="position:absolute;width:206pt;height:31.35pt;z-index:-997;margin-left:27.8pt;margin-top:616.6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578" w:lineRule="exact"/>
                    <w:ind w:right="0" w:left="72" w:firstLine="0"/>
                    <w:jc w:val="left"/>
                    <w:textAlignment w:val="baseline"/>
                    <w:rPr>
                      <w:rFonts w:ascii="Verdana" w:hAnsi="Verdana" w:eastAsia="Verdana"/>
                      <w:i w:val="true"/>
                      <w:color w:val="000000"/>
                      <w:spacing w:val="0"/>
                      <w:w w:val="100"/>
                      <w:sz w:val="22"/>
                      <w:vertAlign w:val="baseline"/>
                      <w:lang w:val="en-US"/>
                    </w:rPr>
                  </w:pPr>
                  <w:r>
                    <w:rPr>
                      <w:rFonts w:ascii="Verdana" w:hAnsi="Verdana" w:eastAsia="Verdana"/>
                      <w:i w:val="true"/>
                      <w:color w:val="000000"/>
                      <w:spacing w:val="0"/>
                      <w:w w:val="100"/>
                      <w:sz w:val="22"/>
                      <w:vertAlign w:val="baseline"/>
                      <w:lang w:val="en-US"/>
                    </w:rPr>
                    <w:t xml:space="preserve">Employee Signature </w:t>
                  </w:r>
                  <w:r>
                    <w:rPr>
                      <w:rFonts w:ascii="Verdana" w:hAnsi="Verdana" w:eastAsia="Verdana"/>
                      <w:color w:val="000000"/>
                      <w:spacing w:val="0"/>
                      <w:w w:val="100"/>
                      <w:sz w:val="31"/>
                      <w:u w:val="single"/>
                      <w:vertAlign w:val="baseline"/>
                      <w:lang w:val="en-US"/>
                    </w:rPr>
                    <w:t xml:space="preserve">144tb</w:t>
                  </w:r>
                  <w:r>
                    <w:rPr>
                      <w:rFonts w:ascii="Bookman Old Style" w:hAnsi="Bookman Old Style" w:eastAsia="Bookman Old Style"/>
                      <w:color w:val="000000"/>
                      <w:spacing w:val="0"/>
                      <w:w w:val="125"/>
                      <w:sz w:val="31"/>
                      <w:u w:val="single"/>
                      <w:vertAlign w:val="subscript"/>
                      <w:lang w:val="en-US"/>
                    </w:rPr>
                    <w:t xml:space="preserve">r</w:t>
                  </w:r>
                  <w:r>
                    <w:rPr>
                      <w:rFonts w:ascii="Verdana" w:hAnsi="Verdana" w:eastAsia="Verdana"/>
                      <w:color w:val="000000"/>
                      <w:spacing w:val="0"/>
                      <w:w w:val="100"/>
                      <w:sz w:val="31"/>
                      <w:u w:val="single"/>
                      <w:vertAlign w:val="baseline"/>
                      <w:lang w:val="en-US"/>
                    </w:rPr>
                    <w:t xml:space="preserve"> AA</w:t>
                  </w:r>
                </w:p>
              </w:txbxContent>
            </v:textbox>
          </v:shape>
        </w:pict>
      </w:r>
      <w:r>
        <w:pict>
          <v:shapetype id="_x0000_t5" coordsize="21600,21600" o:spt="202" path="m,l,21600r21600,l21600,xe">
            <v:stroke joinstyle="miter"/>
            <v:path gradientshapeok="t" o:connecttype="rect"/>
          </v:shapetype>
          <v:shape id="_x0000_s4" type="#_x0000_t5" filled="f" stroked="f" style="position:absolute;width:316.85pt;height:11.05pt;z-index:-996;margin-left:27.8pt;margin-top:648pt;mso-wrap-distance-left:0pt;mso-wrap-distance-right:0pt;mso-position-horizontal-relative:page;mso-position-vertical-relative:page">
            <w10:wrap type="square" side="both"/>
            <v:fill opacity="1" o:opacity2="1" recolor="f" rotate="f" type="solid"/>
            <v:textbox inset="0pt, 0pt, 0pt, 0pt">
              <w:txbxContent>
                <w:p>
                  <w:pPr>
                    <w:pageBreakBefore w:val="false"/>
                    <w:tabs>
                      <w:tab w:val="right" w:leader="underscore" w:pos="6408"/>
                    </w:tabs>
                    <w:spacing w:before="7" w:after="0" w:line="259" w:lineRule="exact"/>
                    <w:ind w:right="0" w:left="72" w:firstLine="0"/>
                    <w:jc w:val="left"/>
                    <w:textAlignment w:val="baseline"/>
                    <w:rPr>
                      <w:rFonts w:ascii="Verdana" w:hAnsi="Verdana" w:eastAsia="Verdana"/>
                      <w:i w:val="true"/>
                      <w:color w:val="000000"/>
                      <w:spacing w:val="0"/>
                      <w:w w:val="100"/>
                      <w:sz w:val="22"/>
                      <w:vertAlign w:val="baseline"/>
                      <w:lang w:val="en-US"/>
                    </w:rPr>
                  </w:pPr>
                  <w:r>
                    <w:rPr>
                      <w:rFonts w:ascii="Verdana" w:hAnsi="Verdana" w:eastAsia="Verdana"/>
                      <w:i w:val="true"/>
                      <w:color w:val="000000"/>
                      <w:spacing w:val="0"/>
                      <w:w w:val="100"/>
                      <w:sz w:val="22"/>
                      <w:vertAlign w:val="baseline"/>
                      <w:lang w:val="en-US"/>
                    </w:rPr>
                    <w:t xml:space="preserve">Department Head Signature	</w:t>
                  </w:r>
                  <w:r>
                    <w:rPr>
                      <w:rFonts w:ascii="Verdana" w:hAnsi="Verdana" w:eastAsia="Verdana"/>
                      <w:i w:val="true"/>
                      <w:color w:val="000000"/>
                      <w:spacing w:val="0"/>
                      <w:w w:val="100"/>
                      <w:sz w:val="22"/>
                      <w:vertAlign w:val="baseline"/>
                      <w:lang w:val="en-US"/>
                    </w:rPr>
                    <w:t xml:space="preserve">
</w:t>
                  </w:r>
                </w:p>
              </w:txbxContent>
            </v:textbox>
          </v:shape>
        </w:pict>
      </w:r>
      <w:r>
        <w:pict>
          <v:shapetype id="_x0000_t6" coordsize="21600,21600" o:spt="202" path="m,l,21600r21600,l21600,xe">
            <v:stroke joinstyle="miter"/>
            <v:path gradientshapeok="t" o:connecttype="rect"/>
          </v:shapetype>
          <v:shape id="_x0000_s5" type="#_x0000_t6" filled="f" stroked="f" style="position:absolute;width:185.35pt;height:38.05pt;z-index:-995;margin-left:27.8pt;margin-top:675.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7" w:after="540" w:line="256" w:lineRule="exact"/>
                    <w:ind w:right="0" w:left="72" w:firstLine="0"/>
                    <w:jc w:val="left"/>
                    <w:textAlignment w:val="baseline"/>
                    <w:rPr>
                      <w:rFonts w:ascii="Verdana" w:hAnsi="Verdana" w:eastAsia="Verdana"/>
                      <w:i w:val="true"/>
                      <w:color w:val="000000"/>
                      <w:spacing w:val="-12"/>
                      <w:w w:val="100"/>
                      <w:sz w:val="22"/>
                      <w:vertAlign w:val="baseline"/>
                      <w:lang w:val="en-US"/>
                    </w:rPr>
                  </w:pPr>
                  <w:r>
                    <w:rPr>
                      <w:rFonts w:ascii="Verdana" w:hAnsi="Verdana" w:eastAsia="Verdana"/>
                      <w:i w:val="true"/>
                      <w:color w:val="000000"/>
                      <w:spacing w:val="-12"/>
                      <w:w w:val="100"/>
                      <w:sz w:val="22"/>
                      <w:vertAlign w:val="baseline"/>
                      <w:lang w:val="en-US"/>
                    </w:rPr>
                    <w:t xml:space="preserve">Counselor /Administrator Signature</w:t>
                  </w:r>
                </w:p>
              </w:txbxContent>
            </v:textbox>
          </v:shape>
        </w:pict>
      </w:r>
      <w:r>
        <w:pict>
          <v:shapetype id="_x0000_t7" coordsize="21600,21600" o:spt="202" path="m,l,21600r21600,l21600,xe">
            <v:stroke joinstyle="miter"/>
            <v:path gradientshapeok="t" o:connecttype="rect"/>
          </v:shapetype>
          <v:shape id="_x0000_s6" type="#_x0000_t7" filled="f" stroked="f" style="position:absolute;width:179.65pt;height:22.7pt;z-index:-994;margin-left:388.15pt;margin-top:586.9pt;mso-wrap-distance-bottom:1.2pt;mso-wrap-distance-left:0pt;mso-wrap-distance-right:0pt;mso-position-horizontal-relative:page;mso-position-vertical-relative:page">
            <w10:wrap type="square" side="both"/>
            <v:fill opacity="1" o:opacity2="1" recolor="f" rotate="f" type="solid"/>
            <v:textbox inset="0pt, 0pt, 0pt, 0pt">
              <w:txbxContent>
                <w:p>
                  <w:pPr>
                    <w:pageBreakBefore w:val="false"/>
                    <w:tabs>
                      <w:tab w:val="left" w:leader="underscore" w:pos="864"/>
                      <w:tab w:val="left" w:leader="underscore" w:pos="1440"/>
                      <w:tab w:val="left" w:leader="underscore" w:pos="2016"/>
                    </w:tabs>
                    <w:spacing w:before="196" w:after="0" w:line="248" w:lineRule="exact"/>
                    <w:ind w:right="0" w:left="0" w:firstLine="0"/>
                    <w:jc w:val="left"/>
                    <w:textAlignment w:val="baseline"/>
                    <w:rPr>
                      <w:rFonts w:ascii="Verdana" w:hAnsi="Verdana" w:eastAsia="Verdana"/>
                      <w:i w:val="true"/>
                      <w:color w:val="000000"/>
                      <w:spacing w:val="3"/>
                      <w:w w:val="100"/>
                      <w:sz w:val="22"/>
                      <w:vertAlign w:val="baseline"/>
                      <w:lang w:val="en-US"/>
                    </w:rPr>
                  </w:pPr>
                  <w:r>
                    <w:rPr>
                      <w:rFonts w:ascii="Verdana" w:hAnsi="Verdana" w:eastAsia="Verdana"/>
                      <w:i w:val="true"/>
                      <w:color w:val="000000"/>
                      <w:spacing w:val="3"/>
                      <w:w w:val="100"/>
                      <w:sz w:val="22"/>
                      <w:vertAlign w:val="baseline"/>
                      <w:lang w:val="en-US"/>
                    </w:rPr>
                    <w:t xml:space="preserve">Date	</w:t>
                  </w:r>
                  <w:r>
                    <w:rPr>
                      <w:rFonts w:ascii="Verdana" w:hAnsi="Verdana" w:eastAsia="Verdana"/>
                      <w:i w:val="true"/>
                      <w:color w:val="000000"/>
                      <w:spacing w:val="3"/>
                      <w:w w:val="100"/>
                      <w:sz w:val="22"/>
                      <w:vertAlign w:val="baseline"/>
                      <w:lang w:val="en-US"/>
                    </w:rPr>
                    <w:t xml:space="preserve">/	</w:t>
                  </w:r>
                  <w:r>
                    <w:rPr>
                      <w:rFonts w:ascii="Verdana" w:hAnsi="Verdana" w:eastAsia="Verdana"/>
                      <w:i w:val="true"/>
                      <w:color w:val="000000"/>
                      <w:spacing w:val="3"/>
                      <w:w w:val="100"/>
                      <w:sz w:val="22"/>
                      <w:vertAlign w:val="baseline"/>
                      <w:lang w:val="en-US"/>
                    </w:rPr>
                    <w:t xml:space="preserve">/	</w:t>
                  </w:r>
                  <w:r>
                    <w:rPr>
                      <w:rFonts w:ascii="Verdana" w:hAnsi="Verdana" w:eastAsia="Verdana"/>
                      <w:i w:val="true"/>
                      <w:color w:val="000000"/>
                      <w:spacing w:val="3"/>
                      <w:w w:val="100"/>
                      <w:sz w:val="22"/>
                      <w:vertAlign w:val="baseline"/>
                      <w:lang w:val="en-US"/>
                    </w:rPr>
                    <w:t xml:space="preserve">
</w:t>
                  </w:r>
                </w:p>
              </w:txbxContent>
            </v:textbox>
          </v:shape>
        </w:pict>
      </w:r>
      <w:r>
        <w:pict>
          <v:line strokeweight="1.05pt" strokecolor="#000000" from="412.75pt,610.2pt" to="432.4pt,610.2pt" style="position:absolute;mso-position-horizontal-relative:page;mso-position-vertical-relative:page;">
            <v:stroke dashstyle="solid"/>
          </v:line>
        </w:pict>
      </w:r>
      <w:r>
        <w:pict>
          <v:line strokeweight="1.05pt" strokecolor="#000000" from="435.55pt,610.2pt" to="461.65pt,610.2pt" style="position:absolute;mso-position-horizontal-relative:page;mso-position-vertical-relative:page;">
            <v:stroke dashstyle="solid"/>
          </v:line>
        </w:pict>
      </w:r>
      <w:r>
        <w:pict>
          <v:line strokeweight="1.05pt" strokecolor="#000000" from="464.8pt,610.2pt" to="490.5pt,610.2pt" style="position:absolute;mso-position-horizontal-relative:page;mso-position-vertical-relative:page;">
            <v:stroke dashstyle="solid"/>
          </v:line>
        </w:pict>
      </w:r>
      <w:r>
        <w:rPr>
          <w:rFonts w:ascii="Verdana" w:hAnsi="Verdana" w:eastAsia="Verdana"/>
          <w:color w:val="000000"/>
          <w:spacing w:val="1"/>
          <w:w w:val="100"/>
          <w:sz w:val="15"/>
          <w:vertAlign w:val="baseline"/>
          <w:lang w:val="en-US"/>
        </w:rPr>
        <w:t xml:space="preserve">Created April, 2012</w:t>
      </w:r>
    </w:p>
    <w:p>
      <w:pPr>
        <w:pageBreakBefore w:val="false"/>
        <w:spacing w:before="0" w:after="0" w:line="173" w:lineRule="exact"/>
        <w:ind w:right="0" w:left="72" w:firstLine="0"/>
        <w:jc w:val="left"/>
        <w:textAlignment w:val="baseline"/>
        <w:rPr>
          <w:rFonts w:ascii="Verdana" w:hAnsi="Verdana" w:eastAsia="Verdana"/>
          <w:color w:val="000000"/>
          <w:spacing w:val="-3"/>
          <w:w w:val="100"/>
          <w:sz w:val="15"/>
          <w:vertAlign w:val="baseline"/>
          <w:lang w:val="en-US"/>
        </w:rPr>
      </w:pPr>
      <w:r>
        <w:rPr>
          <w:rFonts w:ascii="Verdana" w:hAnsi="Verdana" w:eastAsia="Verdana"/>
          <w:color w:val="000000"/>
          <w:spacing w:val="-3"/>
          <w:w w:val="100"/>
          <w:sz w:val="15"/>
          <w:vertAlign w:val="baseline"/>
          <w:lang w:val="en-US"/>
        </w:rPr>
        <w:t xml:space="preserve">Revised 12/08; 3-21-2013; 3/2015</w:t>
      </w:r>
    </w:p>
    <w:sectPr>
      <w:type w:val="nextPage"/>
      <w:pgSz w:w="12240" w:h="15419" w:orient="portrait"/>
      <w:pgMar w:bottom="383" w:top="500" w:right="884" w:left="556"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Bookman Old Style">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0"/>
      <w:numFmt w:val="bullet"/>
      <w:lvlText w:val="·"/>
      <w:pPr>
        <w:tabs>
          <w:tab w:val="left" w:pos="3456"/>
        </w:tabs>
      </w:pPr>
      <w:rPr>
        <w:rFonts w:ascii="Symbol" w:hAnsi="Symbol" w:eastAsia="Symbol"/>
        <w:b w:val="true"/>
        <w:color w:val="000000"/>
        <w:spacing w:val="3"/>
        <w:w w:val="100"/>
        <w:sz w:val="28"/>
        <w:vertAlign w:val="baseline"/>
        <w:lang w:val="en-US"/>
      </w:rPr>
    </w:lvl>
  </w:abstractNum>
  <w:abstractNum w:abstractNumId="2">
    <w:lvl w:ilvl="0">
      <w:start w:val="0"/>
      <w:numFmt w:val="bullet"/>
      <w:lvlText w:val="·"/>
      <w:pPr>
        <w:tabs>
          <w:tab w:val="left" w:pos="432"/>
        </w:tabs>
      </w:pPr>
      <w:rPr>
        <w:rFonts w:ascii="Symbol" w:hAnsi="Symbol" w:eastAsia="Symbol"/>
        <w:color w:val="000000"/>
        <w:spacing w:val="1"/>
        <w:w w:val="100"/>
        <w:sz w:val="24"/>
        <w:vertAlign w:val="baseline"/>
        <w:lang w:val="en-US"/>
      </w:rPr>
    </w:lvl>
  </w:abstractNum>
  <w:num w:numId="1">
    <w:abstractNumId w:val="1"/>
  </w:num>
  <w:num w:numId="2">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val="14" w:uri="http://schemas.microsoft.com/office/word" w:name="compatibilityMode"/>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Normal" w:default="1" w:type="paragraph">
    <w:name w:val="Normal"/>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prId1" Type="http://schemas.openxmlformats.org/officeDocument/2006/relationships/image" Target="media/image1.png"/><Relationship Id="styleId" Type="http://schemas.openxmlformats.org/officeDocument/2006/relationships/styles" Target="styles.xml"/><Relationship Id="settingId" Type="http://schemas.openxmlformats.org/officeDocument/2006/relationships/settings" Target="settings.xml"/></Relationships>
</file>

<file path=docProps/core.xml><?xml version="1.0" encoding="utf-8"?>
<cp:core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